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4DF" w:rsidRDefault="004804DF" w:rsidP="004804DF">
      <w:pPr>
        <w:spacing w:line="216" w:lineRule="auto"/>
        <w:rPr>
          <w:b/>
          <w:sz w:val="36"/>
          <w:szCs w:val="36"/>
          <w:lang w:val="uk-UA"/>
        </w:rPr>
      </w:pPr>
      <w:r>
        <w:rPr>
          <w:noProof/>
        </w:rPr>
        <w:drawing>
          <wp:anchor distT="0" distB="0" distL="114300" distR="114300" simplePos="0" relativeHeight="251663360" behindDoc="0" locked="0" layoutInCell="1" allowOverlap="1" wp14:anchorId="0BFF3648" wp14:editId="58D22945">
            <wp:simplePos x="0" y="0"/>
            <wp:positionH relativeFrom="column">
              <wp:posOffset>2743200</wp:posOffset>
            </wp:positionH>
            <wp:positionV relativeFrom="paragraph">
              <wp:posOffset>-267335</wp:posOffset>
            </wp:positionV>
            <wp:extent cx="485775" cy="695325"/>
            <wp:effectExtent l="0" t="0" r="9525" b="9525"/>
            <wp:wrapSquare wrapText="r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pic:spPr>
                </pic:pic>
              </a:graphicData>
            </a:graphic>
            <wp14:sizeRelH relativeFrom="page">
              <wp14:pctWidth>0</wp14:pctWidth>
            </wp14:sizeRelH>
            <wp14:sizeRelV relativeFrom="page">
              <wp14:pctHeight>0</wp14:pctHeight>
            </wp14:sizeRelV>
          </wp:anchor>
        </w:drawing>
      </w:r>
      <w:r>
        <w:rPr>
          <w:b/>
          <w:sz w:val="36"/>
          <w:szCs w:val="36"/>
          <w:lang w:val="uk-UA"/>
        </w:rPr>
        <w:tab/>
      </w:r>
      <w:r>
        <w:rPr>
          <w:b/>
          <w:sz w:val="36"/>
          <w:szCs w:val="36"/>
          <w:lang w:val="uk-UA"/>
        </w:rPr>
        <w:tab/>
      </w:r>
      <w:r>
        <w:rPr>
          <w:b/>
          <w:sz w:val="36"/>
          <w:szCs w:val="36"/>
          <w:lang w:val="uk-UA"/>
        </w:rPr>
        <w:tab/>
      </w:r>
    </w:p>
    <w:p w:rsidR="004804DF" w:rsidRDefault="004804DF" w:rsidP="004804DF">
      <w:pPr>
        <w:spacing w:line="216" w:lineRule="auto"/>
        <w:rPr>
          <w:b/>
          <w:sz w:val="36"/>
          <w:szCs w:val="36"/>
          <w:lang w:val="uk-UA"/>
        </w:rPr>
      </w:pPr>
    </w:p>
    <w:p w:rsidR="004804DF" w:rsidRPr="00A10AC4" w:rsidRDefault="004804DF" w:rsidP="004804DF">
      <w:pPr>
        <w:jc w:val="center"/>
        <w:rPr>
          <w:b/>
          <w:sz w:val="28"/>
          <w:szCs w:val="28"/>
          <w:lang w:val="uk-UA"/>
        </w:rPr>
      </w:pPr>
      <w:r w:rsidRPr="00A10AC4">
        <w:rPr>
          <w:b/>
          <w:sz w:val="28"/>
          <w:szCs w:val="28"/>
        </w:rPr>
        <w:t>КИ</w:t>
      </w:r>
      <w:r w:rsidRPr="00A10AC4">
        <w:rPr>
          <w:b/>
          <w:sz w:val="28"/>
          <w:szCs w:val="28"/>
          <w:lang w:val="uk-UA"/>
        </w:rPr>
        <w:t>ЇВСЬКА РАЙОННА В</w:t>
      </w:r>
      <w:r w:rsidRPr="00A10AC4">
        <w:rPr>
          <w:b/>
          <w:sz w:val="28"/>
          <w:szCs w:val="28"/>
        </w:rPr>
        <w:t xml:space="preserve"> м. П</w:t>
      </w:r>
      <w:r w:rsidRPr="00A10AC4">
        <w:rPr>
          <w:b/>
          <w:sz w:val="28"/>
          <w:szCs w:val="28"/>
          <w:lang w:val="uk-UA"/>
        </w:rPr>
        <w:t>ОЛТАВІ РАДА</w:t>
      </w:r>
    </w:p>
    <w:p w:rsidR="004804DF" w:rsidRPr="00A10AC4" w:rsidRDefault="004804DF" w:rsidP="004804DF">
      <w:pPr>
        <w:jc w:val="center"/>
        <w:rPr>
          <w:b/>
          <w:sz w:val="28"/>
          <w:szCs w:val="28"/>
          <w:lang w:val="uk-UA"/>
        </w:rPr>
      </w:pPr>
      <w:r w:rsidRPr="00A10AC4">
        <w:rPr>
          <w:b/>
          <w:sz w:val="28"/>
          <w:szCs w:val="28"/>
        </w:rPr>
        <w:t>В</w:t>
      </w:r>
      <w:r w:rsidRPr="00A10AC4">
        <w:rPr>
          <w:b/>
          <w:sz w:val="28"/>
          <w:szCs w:val="28"/>
          <w:lang w:val="uk-UA"/>
        </w:rPr>
        <w:t>ИКОНАВЧИЙ КОМІТЕТ</w:t>
      </w:r>
    </w:p>
    <w:p w:rsidR="004804DF" w:rsidRPr="00B53430" w:rsidRDefault="004804DF" w:rsidP="004804DF">
      <w:pPr>
        <w:spacing w:line="192" w:lineRule="auto"/>
        <w:jc w:val="center"/>
        <w:rPr>
          <w:b/>
          <w:sz w:val="32"/>
          <w:szCs w:val="32"/>
          <w:lang w:val="uk-UA"/>
        </w:rPr>
      </w:pPr>
    </w:p>
    <w:p w:rsidR="004804DF" w:rsidRPr="00B53430" w:rsidRDefault="004804DF" w:rsidP="004804DF">
      <w:pPr>
        <w:spacing w:line="192" w:lineRule="auto"/>
        <w:ind w:firstLine="708"/>
        <w:jc w:val="both"/>
        <w:rPr>
          <w:b/>
          <w:sz w:val="32"/>
          <w:szCs w:val="32"/>
          <w:lang w:val="uk-UA"/>
        </w:rPr>
      </w:pPr>
      <w:r w:rsidRPr="00B53430">
        <w:rPr>
          <w:b/>
          <w:sz w:val="32"/>
          <w:szCs w:val="32"/>
          <w:lang w:val="uk-UA"/>
        </w:rPr>
        <w:tab/>
      </w:r>
      <w:r w:rsidRPr="00B53430">
        <w:rPr>
          <w:b/>
          <w:sz w:val="32"/>
          <w:szCs w:val="32"/>
          <w:lang w:val="uk-UA"/>
        </w:rPr>
        <w:tab/>
      </w:r>
      <w:r w:rsidRPr="00B53430">
        <w:rPr>
          <w:b/>
          <w:sz w:val="32"/>
          <w:szCs w:val="32"/>
          <w:lang w:val="uk-UA"/>
        </w:rPr>
        <w:tab/>
      </w:r>
      <w:r w:rsidRPr="00B53430">
        <w:rPr>
          <w:b/>
          <w:sz w:val="32"/>
          <w:szCs w:val="32"/>
          <w:lang w:val="uk-UA"/>
        </w:rPr>
        <w:tab/>
        <w:t xml:space="preserve">Р І Ш Е Н </w:t>
      </w:r>
      <w:proofErr w:type="spellStart"/>
      <w:r w:rsidRPr="00B53430">
        <w:rPr>
          <w:b/>
          <w:sz w:val="32"/>
          <w:szCs w:val="32"/>
          <w:lang w:val="uk-UA"/>
        </w:rPr>
        <w:t>Н</w:t>
      </w:r>
      <w:proofErr w:type="spellEnd"/>
      <w:r w:rsidRPr="00B53430">
        <w:rPr>
          <w:b/>
          <w:sz w:val="32"/>
          <w:szCs w:val="32"/>
          <w:lang w:val="uk-UA"/>
        </w:rPr>
        <w:t xml:space="preserve"> Я</w:t>
      </w:r>
    </w:p>
    <w:p w:rsidR="004804DF" w:rsidRDefault="004804DF" w:rsidP="004804DF">
      <w:pPr>
        <w:jc w:val="both"/>
        <w:rPr>
          <w:sz w:val="28"/>
          <w:szCs w:val="28"/>
          <w:lang w:val="uk-UA"/>
        </w:rPr>
      </w:pPr>
    </w:p>
    <w:p w:rsidR="004804DF" w:rsidRPr="006F6CE5" w:rsidRDefault="00A00797" w:rsidP="004804DF">
      <w:pPr>
        <w:spacing w:line="216" w:lineRule="auto"/>
        <w:jc w:val="both"/>
        <w:rPr>
          <w:sz w:val="28"/>
          <w:szCs w:val="28"/>
          <w:u w:val="single"/>
          <w:lang w:val="uk-UA"/>
        </w:rPr>
      </w:pPr>
      <w:r w:rsidRPr="006F6CE5">
        <w:rPr>
          <w:sz w:val="28"/>
          <w:szCs w:val="28"/>
          <w:u w:val="single"/>
          <w:lang w:val="uk-UA"/>
        </w:rPr>
        <w:t>11</w:t>
      </w:r>
      <w:r w:rsidR="00755E1C" w:rsidRPr="006F6CE5">
        <w:rPr>
          <w:sz w:val="28"/>
          <w:szCs w:val="28"/>
          <w:u w:val="single"/>
          <w:lang w:val="uk-UA"/>
        </w:rPr>
        <w:t>.02</w:t>
      </w:r>
      <w:r w:rsidR="004804DF" w:rsidRPr="006F6CE5">
        <w:rPr>
          <w:sz w:val="28"/>
          <w:szCs w:val="28"/>
          <w:u w:val="single"/>
          <w:lang w:val="uk-UA"/>
        </w:rPr>
        <w:t>.2025</w:t>
      </w:r>
      <w:r w:rsidR="004804DF">
        <w:rPr>
          <w:sz w:val="28"/>
          <w:szCs w:val="28"/>
          <w:lang w:val="uk-UA"/>
        </w:rPr>
        <w:tab/>
      </w:r>
      <w:r w:rsidR="004804DF">
        <w:rPr>
          <w:sz w:val="28"/>
          <w:szCs w:val="28"/>
          <w:lang w:val="uk-UA"/>
        </w:rPr>
        <w:tab/>
      </w:r>
      <w:r w:rsidR="004804DF">
        <w:rPr>
          <w:sz w:val="28"/>
          <w:szCs w:val="28"/>
          <w:lang w:val="uk-UA"/>
        </w:rPr>
        <w:tab/>
      </w:r>
      <w:r w:rsidR="004804DF">
        <w:rPr>
          <w:sz w:val="28"/>
          <w:szCs w:val="28"/>
          <w:lang w:val="uk-UA"/>
        </w:rPr>
        <w:tab/>
      </w:r>
      <w:r w:rsidR="004804DF">
        <w:rPr>
          <w:sz w:val="28"/>
          <w:szCs w:val="28"/>
          <w:lang w:val="uk-UA"/>
        </w:rPr>
        <w:tab/>
      </w:r>
      <w:r w:rsidR="004804DF">
        <w:rPr>
          <w:sz w:val="28"/>
          <w:szCs w:val="28"/>
          <w:lang w:val="uk-UA"/>
        </w:rPr>
        <w:tab/>
      </w:r>
      <w:r w:rsidR="004804DF">
        <w:rPr>
          <w:sz w:val="28"/>
          <w:szCs w:val="28"/>
          <w:lang w:val="uk-UA"/>
        </w:rPr>
        <w:tab/>
      </w:r>
      <w:r w:rsidR="004804DF">
        <w:rPr>
          <w:sz w:val="28"/>
          <w:szCs w:val="28"/>
          <w:lang w:val="uk-UA"/>
        </w:rPr>
        <w:tab/>
      </w:r>
      <w:r w:rsidR="004804DF">
        <w:rPr>
          <w:sz w:val="28"/>
          <w:szCs w:val="28"/>
          <w:lang w:val="uk-UA"/>
        </w:rPr>
        <w:tab/>
      </w:r>
      <w:r w:rsidR="006F6CE5" w:rsidRPr="007558D2">
        <w:rPr>
          <w:sz w:val="28"/>
          <w:szCs w:val="28"/>
          <w:lang w:val="uk-UA"/>
        </w:rPr>
        <w:t xml:space="preserve">              </w:t>
      </w:r>
      <w:r w:rsidR="004804DF">
        <w:rPr>
          <w:sz w:val="28"/>
          <w:szCs w:val="28"/>
          <w:lang w:val="uk-UA"/>
        </w:rPr>
        <w:tab/>
      </w:r>
      <w:r w:rsidR="004804DF" w:rsidRPr="006F6CE5">
        <w:rPr>
          <w:sz w:val="28"/>
          <w:szCs w:val="28"/>
          <w:u w:val="single"/>
          <w:lang w:val="uk-UA"/>
        </w:rPr>
        <w:t xml:space="preserve">№ </w:t>
      </w:r>
      <w:r w:rsidR="005A1515" w:rsidRPr="006F6CE5">
        <w:rPr>
          <w:sz w:val="28"/>
          <w:szCs w:val="28"/>
          <w:u w:val="single"/>
          <w:lang w:val="uk-UA"/>
        </w:rPr>
        <w:t>25</w:t>
      </w:r>
    </w:p>
    <w:p w:rsidR="004804DF" w:rsidRDefault="004804DF" w:rsidP="004804DF">
      <w:pPr>
        <w:spacing w:line="216" w:lineRule="auto"/>
        <w:jc w:val="both"/>
        <w:rPr>
          <w:sz w:val="28"/>
          <w:szCs w:val="28"/>
          <w:lang w:val="uk-UA"/>
        </w:rPr>
      </w:pPr>
    </w:p>
    <w:p w:rsidR="004804DF" w:rsidRDefault="004804DF" w:rsidP="004804DF">
      <w:pPr>
        <w:spacing w:line="216" w:lineRule="auto"/>
        <w:jc w:val="both"/>
        <w:rPr>
          <w:sz w:val="28"/>
          <w:szCs w:val="28"/>
          <w:lang w:val="uk-UA"/>
        </w:rPr>
      </w:pPr>
    </w:p>
    <w:p w:rsidR="004A5188" w:rsidRPr="004A5188" w:rsidRDefault="004A5188" w:rsidP="004804DF">
      <w:pPr>
        <w:spacing w:line="216" w:lineRule="auto"/>
        <w:jc w:val="both"/>
        <w:rPr>
          <w:sz w:val="28"/>
          <w:szCs w:val="28"/>
          <w:lang w:val="uk-UA"/>
        </w:rPr>
      </w:pPr>
      <w:r w:rsidRPr="004A5188">
        <w:rPr>
          <w:sz w:val="28"/>
          <w:szCs w:val="28"/>
          <w:lang w:val="uk-UA"/>
        </w:rPr>
        <w:t xml:space="preserve">Про розгляд заяви </w:t>
      </w:r>
    </w:p>
    <w:p w:rsidR="004804DF" w:rsidRPr="007558D2" w:rsidRDefault="007558D2" w:rsidP="004804DF">
      <w:pPr>
        <w:spacing w:line="216" w:lineRule="auto"/>
        <w:jc w:val="both"/>
        <w:rPr>
          <w:sz w:val="28"/>
          <w:szCs w:val="28"/>
          <w:lang w:val="uk-UA"/>
        </w:rPr>
      </w:pPr>
      <w:r w:rsidRPr="007558D2">
        <w:rPr>
          <w:sz w:val="28"/>
          <w:szCs w:val="28"/>
          <w:lang w:val="uk-UA"/>
        </w:rPr>
        <w:t>(</w:t>
      </w:r>
      <w:r>
        <w:rPr>
          <w:sz w:val="28"/>
          <w:szCs w:val="28"/>
          <w:lang w:val="uk-UA"/>
        </w:rPr>
        <w:t>Особа)</w:t>
      </w:r>
      <w:bookmarkStart w:id="0" w:name="_GoBack"/>
      <w:bookmarkEnd w:id="0"/>
    </w:p>
    <w:p w:rsidR="004804DF" w:rsidRPr="004A5188" w:rsidRDefault="004804DF" w:rsidP="004804DF">
      <w:pPr>
        <w:jc w:val="both"/>
        <w:rPr>
          <w:sz w:val="28"/>
          <w:szCs w:val="28"/>
          <w:lang w:val="uk-UA"/>
        </w:rPr>
      </w:pPr>
    </w:p>
    <w:p w:rsidR="004804DF" w:rsidRPr="004804DF" w:rsidRDefault="004804DF" w:rsidP="004804DF">
      <w:pPr>
        <w:ind w:firstLine="708"/>
        <w:jc w:val="both"/>
        <w:rPr>
          <w:sz w:val="28"/>
          <w:szCs w:val="28"/>
          <w:lang w:val="uk-UA"/>
        </w:rPr>
      </w:pPr>
      <w:r w:rsidRPr="004804DF">
        <w:rPr>
          <w:sz w:val="28"/>
          <w:szCs w:val="28"/>
          <w:lang w:val="uk-UA"/>
        </w:rPr>
        <w:t xml:space="preserve">Відповідно до Закону України «Про місцеве самоврядування в Україні», ст. 383, ст. 819 Цивільного кодексу України, Житловим кодексом України, рішення позачергової другої сесії восьмого скликання Полтавської міської ради від 19.02.2021 року «Про визначення обсягу і меж повноважень, які здійснюють районні у місті Полтаві ради», розглянувши заяву </w:t>
      </w:r>
      <w:r w:rsidR="005A1515">
        <w:rPr>
          <w:sz w:val="28"/>
          <w:szCs w:val="28"/>
          <w:lang w:val="uk-UA"/>
        </w:rPr>
        <w:t xml:space="preserve"> (</w:t>
      </w:r>
      <w:r w:rsidR="006F6CE5">
        <w:rPr>
          <w:sz w:val="28"/>
          <w:szCs w:val="28"/>
          <w:lang w:val="uk-UA"/>
        </w:rPr>
        <w:t>О</w:t>
      </w:r>
      <w:r w:rsidR="005A1515">
        <w:rPr>
          <w:sz w:val="28"/>
          <w:szCs w:val="28"/>
          <w:lang w:val="uk-UA"/>
        </w:rPr>
        <w:t xml:space="preserve">соби) </w:t>
      </w:r>
      <w:r w:rsidRPr="004804DF">
        <w:rPr>
          <w:sz w:val="28"/>
          <w:szCs w:val="28"/>
          <w:lang w:val="uk-UA"/>
        </w:rPr>
        <w:t>правовстановлюючі докуме</w:t>
      </w:r>
      <w:r w:rsidR="005A1515">
        <w:rPr>
          <w:sz w:val="28"/>
          <w:szCs w:val="28"/>
          <w:lang w:val="uk-UA"/>
        </w:rPr>
        <w:t xml:space="preserve">нти та інші матеріали, виконавчий комітет </w:t>
      </w:r>
      <w:r w:rsidRPr="004804DF">
        <w:rPr>
          <w:sz w:val="28"/>
          <w:szCs w:val="28"/>
          <w:lang w:val="uk-UA"/>
        </w:rPr>
        <w:t>Київської районної в м. Полтаві ради</w:t>
      </w:r>
    </w:p>
    <w:p w:rsidR="004804DF" w:rsidRPr="004804DF" w:rsidRDefault="004804DF" w:rsidP="004804DF">
      <w:pPr>
        <w:spacing w:line="216" w:lineRule="auto"/>
        <w:jc w:val="both"/>
        <w:rPr>
          <w:sz w:val="28"/>
          <w:szCs w:val="28"/>
          <w:lang w:val="uk-UA"/>
        </w:rPr>
      </w:pPr>
    </w:p>
    <w:p w:rsidR="004804DF" w:rsidRPr="004804DF" w:rsidRDefault="004804DF" w:rsidP="004804DF">
      <w:pPr>
        <w:spacing w:line="216" w:lineRule="auto"/>
        <w:jc w:val="both"/>
        <w:rPr>
          <w:sz w:val="28"/>
          <w:szCs w:val="28"/>
          <w:lang w:val="uk-UA"/>
        </w:rPr>
      </w:pPr>
      <w:r w:rsidRPr="004804DF">
        <w:rPr>
          <w:sz w:val="28"/>
          <w:szCs w:val="28"/>
          <w:lang w:val="uk-UA"/>
        </w:rPr>
        <w:t>ВИРІШИВ:</w:t>
      </w:r>
    </w:p>
    <w:p w:rsidR="004804DF" w:rsidRPr="004804DF" w:rsidRDefault="004804DF" w:rsidP="004804DF">
      <w:pPr>
        <w:spacing w:line="216" w:lineRule="auto"/>
        <w:jc w:val="both"/>
        <w:rPr>
          <w:b/>
          <w:sz w:val="28"/>
          <w:szCs w:val="28"/>
          <w:lang w:val="uk-UA"/>
        </w:rPr>
      </w:pPr>
    </w:p>
    <w:p w:rsidR="004804DF" w:rsidRPr="004804DF" w:rsidRDefault="004804DF" w:rsidP="00D7147D">
      <w:pPr>
        <w:pStyle w:val="a3"/>
        <w:ind w:firstLine="708"/>
        <w:jc w:val="both"/>
        <w:rPr>
          <w:sz w:val="28"/>
          <w:szCs w:val="28"/>
          <w:lang w:val="uk-UA"/>
        </w:rPr>
      </w:pPr>
      <w:r w:rsidRPr="004804DF">
        <w:rPr>
          <w:sz w:val="28"/>
          <w:szCs w:val="28"/>
          <w:lang w:val="uk-UA"/>
        </w:rPr>
        <w:t xml:space="preserve">враховуючи </w:t>
      </w:r>
      <w:r w:rsidR="006F2BF2">
        <w:rPr>
          <w:sz w:val="28"/>
          <w:szCs w:val="28"/>
          <w:lang w:val="uk-UA"/>
        </w:rPr>
        <w:t xml:space="preserve">лист </w:t>
      </w:r>
      <w:r w:rsidR="00795BF2">
        <w:rPr>
          <w:sz w:val="28"/>
          <w:szCs w:val="28"/>
          <w:lang w:val="uk-UA"/>
        </w:rPr>
        <w:t>КП ПМР «ЖЕО№2»</w:t>
      </w:r>
      <w:r w:rsidR="006F2BF2">
        <w:rPr>
          <w:sz w:val="28"/>
          <w:szCs w:val="28"/>
          <w:lang w:val="uk-UA"/>
        </w:rPr>
        <w:t>№29/2025 від 14.01.2025</w:t>
      </w:r>
      <w:r w:rsidR="00A00797">
        <w:rPr>
          <w:sz w:val="28"/>
          <w:szCs w:val="28"/>
          <w:lang w:val="uk-UA"/>
        </w:rPr>
        <w:t xml:space="preserve"> р.</w:t>
      </w:r>
      <w:r w:rsidR="006F2BF2">
        <w:rPr>
          <w:sz w:val="28"/>
          <w:szCs w:val="28"/>
          <w:lang w:val="uk-UA"/>
        </w:rPr>
        <w:t xml:space="preserve">, витяг з протоколу </w:t>
      </w:r>
      <w:r w:rsidR="00795BF2">
        <w:rPr>
          <w:sz w:val="28"/>
          <w:szCs w:val="28"/>
          <w:lang w:val="uk-UA"/>
        </w:rPr>
        <w:t xml:space="preserve">засідання виконавчого комітету Полтавської міської ради </w:t>
      </w:r>
      <w:r w:rsidR="00576047">
        <w:rPr>
          <w:sz w:val="28"/>
          <w:szCs w:val="28"/>
          <w:lang w:val="uk-UA"/>
        </w:rPr>
        <w:t xml:space="preserve">№ПР/2-01/14 </w:t>
      </w:r>
      <w:r w:rsidR="00795BF2">
        <w:rPr>
          <w:sz w:val="28"/>
          <w:szCs w:val="28"/>
          <w:lang w:val="uk-UA"/>
        </w:rPr>
        <w:t>від 11.11.09</w:t>
      </w:r>
      <w:r w:rsidR="00A00797">
        <w:rPr>
          <w:sz w:val="28"/>
          <w:szCs w:val="28"/>
          <w:lang w:val="uk-UA"/>
        </w:rPr>
        <w:t xml:space="preserve"> р.</w:t>
      </w:r>
      <w:r w:rsidR="006F2BF2">
        <w:rPr>
          <w:sz w:val="28"/>
          <w:szCs w:val="28"/>
          <w:lang w:val="uk-UA"/>
        </w:rPr>
        <w:t xml:space="preserve">, </w:t>
      </w:r>
      <w:r w:rsidR="00A329B2" w:rsidRPr="001305EF">
        <w:rPr>
          <w:sz w:val="28"/>
          <w:szCs w:val="28"/>
          <w:lang w:val="uk-UA"/>
        </w:rPr>
        <w:t>«Висновок за результатами проведення технічного обстеження будівельних конструкцій та інженерних мереж на відповідність державним стандартам, будівельним нормам і правилам, нормативним актам</w:t>
      </w:r>
      <w:r w:rsidR="00A329B2">
        <w:rPr>
          <w:sz w:val="28"/>
          <w:szCs w:val="28"/>
          <w:lang w:val="uk-UA"/>
        </w:rPr>
        <w:t xml:space="preserve"> з пожежної безпеки, санітарному законодавству</w:t>
      </w:r>
      <w:r w:rsidR="00A329B2" w:rsidRPr="001305EF">
        <w:rPr>
          <w:sz w:val="28"/>
          <w:szCs w:val="28"/>
          <w:lang w:val="uk-UA"/>
        </w:rPr>
        <w:t xml:space="preserve">» об’єкта: </w:t>
      </w:r>
      <w:r w:rsidR="00A329B2">
        <w:rPr>
          <w:sz w:val="28"/>
          <w:szCs w:val="28"/>
          <w:lang w:val="uk-UA"/>
        </w:rPr>
        <w:t>квартира</w:t>
      </w:r>
      <w:r w:rsidR="00A329B2" w:rsidRPr="001305EF">
        <w:rPr>
          <w:sz w:val="28"/>
          <w:szCs w:val="28"/>
          <w:lang w:val="uk-UA"/>
        </w:rPr>
        <w:t xml:space="preserve"> №</w:t>
      </w:r>
      <w:r w:rsidR="00A329B2">
        <w:rPr>
          <w:sz w:val="28"/>
          <w:szCs w:val="28"/>
          <w:lang w:val="uk-UA"/>
        </w:rPr>
        <w:t>2</w:t>
      </w:r>
      <w:r w:rsidR="00A00797">
        <w:rPr>
          <w:sz w:val="28"/>
          <w:szCs w:val="28"/>
          <w:lang w:val="uk-UA"/>
        </w:rPr>
        <w:t xml:space="preserve">0 у житловому будинку </w:t>
      </w:r>
      <w:r w:rsidR="005A1515">
        <w:rPr>
          <w:sz w:val="28"/>
          <w:szCs w:val="28"/>
          <w:lang w:val="uk-UA"/>
        </w:rPr>
        <w:t>(</w:t>
      </w:r>
      <w:r w:rsidR="006F6CE5">
        <w:rPr>
          <w:sz w:val="28"/>
          <w:szCs w:val="28"/>
          <w:lang w:val="uk-UA"/>
        </w:rPr>
        <w:t>А</w:t>
      </w:r>
      <w:r w:rsidR="005A1515">
        <w:rPr>
          <w:sz w:val="28"/>
          <w:szCs w:val="28"/>
          <w:lang w:val="uk-UA"/>
        </w:rPr>
        <w:t xml:space="preserve">дреса) </w:t>
      </w:r>
      <w:r w:rsidR="00A329B2" w:rsidRPr="001305EF">
        <w:rPr>
          <w:sz w:val="28"/>
          <w:szCs w:val="28"/>
          <w:lang w:val="uk-UA"/>
        </w:rPr>
        <w:t>в м. Полтава</w:t>
      </w:r>
      <w:r w:rsidR="00795BF2">
        <w:rPr>
          <w:sz w:val="28"/>
          <w:szCs w:val="28"/>
          <w:lang w:val="uk-UA"/>
        </w:rPr>
        <w:t>»</w:t>
      </w:r>
      <w:r w:rsidR="00A329B2">
        <w:rPr>
          <w:sz w:val="28"/>
          <w:szCs w:val="28"/>
          <w:lang w:val="uk-UA"/>
        </w:rPr>
        <w:t>,</w:t>
      </w:r>
      <w:r w:rsidR="00795BF2">
        <w:rPr>
          <w:sz w:val="28"/>
          <w:szCs w:val="28"/>
          <w:lang w:val="uk-UA"/>
        </w:rPr>
        <w:t xml:space="preserve"> виконаний</w:t>
      </w:r>
      <w:r w:rsidR="00A329B2" w:rsidRPr="001305EF">
        <w:rPr>
          <w:sz w:val="28"/>
          <w:szCs w:val="28"/>
          <w:lang w:val="uk-UA"/>
        </w:rPr>
        <w:t xml:space="preserve"> ПП Полтавське бюро технічної інвентаризації «ІНВЕНТАРИЗАТОР», погодитись</w:t>
      </w:r>
      <w:r w:rsidR="006F2BF2">
        <w:rPr>
          <w:sz w:val="28"/>
          <w:szCs w:val="28"/>
          <w:lang w:val="uk-UA"/>
        </w:rPr>
        <w:t xml:space="preserve"> </w:t>
      </w:r>
      <w:r w:rsidR="00A329B2">
        <w:rPr>
          <w:sz w:val="28"/>
          <w:szCs w:val="28"/>
          <w:lang w:val="uk-UA"/>
        </w:rPr>
        <w:t>з</w:t>
      </w:r>
      <w:r w:rsidR="00AF5E19">
        <w:rPr>
          <w:sz w:val="28"/>
          <w:szCs w:val="28"/>
          <w:lang w:val="uk-UA"/>
        </w:rPr>
        <w:t xml:space="preserve"> </w:t>
      </w:r>
      <w:r w:rsidR="00A00797">
        <w:rPr>
          <w:sz w:val="28"/>
          <w:szCs w:val="28"/>
          <w:lang w:val="uk-UA"/>
        </w:rPr>
        <w:t xml:space="preserve">проведеним </w:t>
      </w:r>
      <w:r w:rsidR="005A1515">
        <w:rPr>
          <w:sz w:val="28"/>
          <w:szCs w:val="28"/>
          <w:lang w:val="uk-UA"/>
        </w:rPr>
        <w:t>(</w:t>
      </w:r>
      <w:r w:rsidR="006F6CE5">
        <w:rPr>
          <w:sz w:val="28"/>
          <w:szCs w:val="28"/>
          <w:lang w:val="uk-UA"/>
        </w:rPr>
        <w:t>О</w:t>
      </w:r>
      <w:r w:rsidR="005A1515">
        <w:rPr>
          <w:sz w:val="28"/>
          <w:szCs w:val="28"/>
          <w:lang w:val="uk-UA"/>
        </w:rPr>
        <w:t xml:space="preserve">собами) </w:t>
      </w:r>
      <w:r w:rsidR="00AF5E19">
        <w:rPr>
          <w:sz w:val="28"/>
          <w:szCs w:val="28"/>
          <w:lang w:val="uk-UA"/>
        </w:rPr>
        <w:t>переплануванням та</w:t>
      </w:r>
      <w:r w:rsidRPr="004804DF">
        <w:rPr>
          <w:sz w:val="28"/>
          <w:szCs w:val="28"/>
          <w:lang w:val="uk-UA"/>
        </w:rPr>
        <w:t xml:space="preserve"> </w:t>
      </w:r>
      <w:r w:rsidR="00A329B2">
        <w:rPr>
          <w:sz w:val="28"/>
          <w:szCs w:val="28"/>
          <w:lang w:val="uk-UA"/>
        </w:rPr>
        <w:t xml:space="preserve">об’єднанням </w:t>
      </w:r>
      <w:r w:rsidRPr="00B06939">
        <w:rPr>
          <w:sz w:val="28"/>
          <w:szCs w:val="28"/>
          <w:lang w:val="uk-UA"/>
        </w:rPr>
        <w:t xml:space="preserve">квартир №17 та №20 загальною площею </w:t>
      </w:r>
      <w:r w:rsidR="00B06939" w:rsidRPr="00B06939">
        <w:rPr>
          <w:sz w:val="28"/>
          <w:szCs w:val="28"/>
          <w:lang w:val="uk-UA"/>
        </w:rPr>
        <w:t>53,1</w:t>
      </w:r>
      <w:r w:rsidRPr="00B06939">
        <w:rPr>
          <w:sz w:val="28"/>
          <w:szCs w:val="28"/>
          <w:lang w:val="uk-UA"/>
        </w:rPr>
        <w:t xml:space="preserve"> кв. м.</w:t>
      </w:r>
      <w:r w:rsidR="00A329B2">
        <w:rPr>
          <w:sz w:val="28"/>
          <w:szCs w:val="28"/>
          <w:lang w:val="uk-UA"/>
        </w:rPr>
        <w:t>, житловою площею 26,4 кв. м.</w:t>
      </w:r>
      <w:r w:rsidRPr="00B06939">
        <w:rPr>
          <w:sz w:val="28"/>
          <w:szCs w:val="28"/>
          <w:lang w:val="uk-UA"/>
        </w:rPr>
        <w:t xml:space="preserve"> </w:t>
      </w:r>
      <w:r w:rsidR="00B06939" w:rsidRPr="00B06939">
        <w:rPr>
          <w:sz w:val="28"/>
          <w:szCs w:val="28"/>
          <w:lang w:val="uk-UA"/>
        </w:rPr>
        <w:t xml:space="preserve">у житловому будинку </w:t>
      </w:r>
      <w:r w:rsidR="005A1515">
        <w:rPr>
          <w:sz w:val="28"/>
          <w:szCs w:val="28"/>
          <w:lang w:val="uk-UA"/>
        </w:rPr>
        <w:t>(</w:t>
      </w:r>
      <w:r w:rsidR="006F6CE5">
        <w:rPr>
          <w:sz w:val="28"/>
          <w:szCs w:val="28"/>
          <w:lang w:val="uk-UA"/>
        </w:rPr>
        <w:t>А</w:t>
      </w:r>
      <w:r w:rsidR="005A1515">
        <w:rPr>
          <w:sz w:val="28"/>
          <w:szCs w:val="28"/>
          <w:lang w:val="uk-UA"/>
        </w:rPr>
        <w:t xml:space="preserve">дреса) </w:t>
      </w:r>
      <w:r w:rsidRPr="00B06939">
        <w:rPr>
          <w:sz w:val="28"/>
          <w:szCs w:val="28"/>
          <w:lang w:val="uk-UA"/>
        </w:rPr>
        <w:t>в м. Полтава</w:t>
      </w:r>
      <w:r w:rsidR="00D7147D" w:rsidRPr="00D7147D">
        <w:rPr>
          <w:sz w:val="28"/>
          <w:szCs w:val="28"/>
          <w:lang w:val="uk-UA"/>
        </w:rPr>
        <w:t xml:space="preserve"> у складі</w:t>
      </w:r>
      <w:r w:rsidR="00D7147D">
        <w:rPr>
          <w:sz w:val="28"/>
          <w:szCs w:val="28"/>
          <w:lang w:val="uk-UA"/>
        </w:rPr>
        <w:t xml:space="preserve"> приміщень</w:t>
      </w:r>
      <w:r w:rsidR="00D7147D" w:rsidRPr="00D7147D">
        <w:rPr>
          <w:sz w:val="28"/>
          <w:szCs w:val="28"/>
          <w:lang w:val="uk-UA"/>
        </w:rPr>
        <w:t>: кімнати (1) площею 10,1 кв. м., коридору (2) площею 4,8 кв. м., кімнати (3) площею 16,3 кв. м., кухні (4) площею 11,2 кв. м., ванної (5) площею 6,3 кв. м., вбиральні (6) площею 4,4 кв. м.,</w:t>
      </w:r>
      <w:r w:rsidR="00AF5E19">
        <w:rPr>
          <w:sz w:val="28"/>
          <w:szCs w:val="28"/>
          <w:lang w:val="uk-UA"/>
        </w:rPr>
        <w:t xml:space="preserve"> з надання об’єднаній квартирі єдиного</w:t>
      </w:r>
      <w:r w:rsidRPr="004804DF">
        <w:rPr>
          <w:sz w:val="28"/>
          <w:szCs w:val="28"/>
          <w:lang w:val="uk-UA"/>
        </w:rPr>
        <w:t xml:space="preserve"> номер</w:t>
      </w:r>
      <w:r w:rsidR="00AF5E19">
        <w:rPr>
          <w:sz w:val="28"/>
          <w:szCs w:val="28"/>
          <w:lang w:val="uk-UA"/>
        </w:rPr>
        <w:t>у</w:t>
      </w:r>
      <w:r w:rsidRPr="004804DF">
        <w:rPr>
          <w:sz w:val="28"/>
          <w:szCs w:val="28"/>
          <w:lang w:val="uk-UA"/>
        </w:rPr>
        <w:t xml:space="preserve"> № 20.</w:t>
      </w:r>
    </w:p>
    <w:p w:rsidR="004804DF" w:rsidRPr="004804DF" w:rsidRDefault="004804DF" w:rsidP="004804DF">
      <w:pPr>
        <w:spacing w:line="216" w:lineRule="auto"/>
        <w:jc w:val="both"/>
        <w:rPr>
          <w:sz w:val="28"/>
          <w:szCs w:val="28"/>
          <w:lang w:val="uk-UA"/>
        </w:rPr>
      </w:pPr>
    </w:p>
    <w:p w:rsidR="004804DF" w:rsidRPr="004804DF" w:rsidRDefault="004804DF" w:rsidP="004804DF">
      <w:pPr>
        <w:pStyle w:val="a3"/>
        <w:jc w:val="both"/>
        <w:rPr>
          <w:sz w:val="28"/>
          <w:szCs w:val="28"/>
          <w:lang w:val="uk-UA"/>
        </w:rPr>
      </w:pPr>
    </w:p>
    <w:p w:rsidR="004804DF" w:rsidRPr="006F2BF2" w:rsidRDefault="006F2BF2" w:rsidP="004804DF">
      <w:pPr>
        <w:jc w:val="both"/>
        <w:rPr>
          <w:sz w:val="28"/>
          <w:szCs w:val="28"/>
          <w:lang w:val="uk-UA"/>
        </w:rPr>
      </w:pPr>
      <w:r>
        <w:rPr>
          <w:sz w:val="28"/>
          <w:szCs w:val="28"/>
          <w:lang w:val="uk-UA"/>
        </w:rPr>
        <w:t>Голова районної ради</w:t>
      </w:r>
      <w:r>
        <w:rPr>
          <w:sz w:val="28"/>
          <w:szCs w:val="28"/>
          <w:lang w:val="uk-UA"/>
        </w:rPr>
        <w:tab/>
      </w:r>
      <w:r>
        <w:rPr>
          <w:sz w:val="28"/>
          <w:szCs w:val="28"/>
          <w:lang w:val="uk-UA"/>
        </w:rPr>
        <w:tab/>
      </w:r>
      <w:r>
        <w:rPr>
          <w:sz w:val="28"/>
          <w:szCs w:val="28"/>
          <w:lang w:val="uk-UA"/>
        </w:rPr>
        <w:tab/>
      </w:r>
      <w:r>
        <w:rPr>
          <w:sz w:val="28"/>
          <w:szCs w:val="28"/>
          <w:lang w:val="uk-UA"/>
        </w:rPr>
        <w:tab/>
      </w:r>
      <w:r>
        <w:rPr>
          <w:sz w:val="28"/>
          <w:szCs w:val="28"/>
          <w:lang w:val="uk-UA"/>
        </w:rPr>
        <w:tab/>
        <w:t xml:space="preserve">         </w:t>
      </w:r>
      <w:r w:rsidR="004804DF" w:rsidRPr="006F2BF2">
        <w:rPr>
          <w:sz w:val="28"/>
          <w:szCs w:val="28"/>
          <w:lang w:val="uk-UA"/>
        </w:rPr>
        <w:t>Сергій СИНЯГІВСЬКИЙ</w:t>
      </w:r>
    </w:p>
    <w:p w:rsidR="004804DF" w:rsidRPr="006F2BF2" w:rsidRDefault="004804DF" w:rsidP="004804DF">
      <w:pPr>
        <w:spacing w:line="216" w:lineRule="auto"/>
        <w:jc w:val="both"/>
        <w:rPr>
          <w:sz w:val="28"/>
          <w:szCs w:val="28"/>
          <w:lang w:val="uk-UA"/>
        </w:rPr>
      </w:pPr>
    </w:p>
    <w:p w:rsidR="004804DF" w:rsidRPr="006F2BF2" w:rsidRDefault="004804DF" w:rsidP="004804DF">
      <w:pPr>
        <w:jc w:val="both"/>
        <w:rPr>
          <w:lang w:val="uk-UA"/>
        </w:rPr>
      </w:pPr>
    </w:p>
    <w:p w:rsidR="004804DF" w:rsidRPr="006F2BF2" w:rsidRDefault="004804DF" w:rsidP="004804DF">
      <w:pPr>
        <w:jc w:val="both"/>
        <w:rPr>
          <w:sz w:val="28"/>
          <w:szCs w:val="28"/>
          <w:lang w:val="uk-UA"/>
        </w:rPr>
      </w:pPr>
    </w:p>
    <w:p w:rsidR="004A5188" w:rsidRDefault="004A5188" w:rsidP="004A5188">
      <w:pPr>
        <w:jc w:val="both"/>
        <w:rPr>
          <w:sz w:val="28"/>
          <w:szCs w:val="28"/>
          <w:lang w:val="uk-UA"/>
        </w:rPr>
      </w:pPr>
    </w:p>
    <w:p w:rsidR="003D0F32" w:rsidRPr="006A7BCC" w:rsidRDefault="003D0F32" w:rsidP="006A7BCC">
      <w:pPr>
        <w:spacing w:line="216" w:lineRule="auto"/>
        <w:jc w:val="both"/>
        <w:rPr>
          <w:lang w:val="en-US"/>
        </w:rPr>
      </w:pPr>
    </w:p>
    <w:sectPr w:rsidR="003D0F32" w:rsidRPr="006A7BC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7F0F7D"/>
    <w:multiLevelType w:val="hybridMultilevel"/>
    <w:tmpl w:val="D1EE56AE"/>
    <w:lvl w:ilvl="0" w:tplc="B28AF6C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4367050B"/>
    <w:multiLevelType w:val="hybridMultilevel"/>
    <w:tmpl w:val="39F85788"/>
    <w:lvl w:ilvl="0" w:tplc="946C9A0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5EB51DA1"/>
    <w:multiLevelType w:val="hybridMultilevel"/>
    <w:tmpl w:val="39F85788"/>
    <w:lvl w:ilvl="0" w:tplc="946C9A0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62DF"/>
    <w:rsid w:val="00010F8B"/>
    <w:rsid w:val="000379BA"/>
    <w:rsid w:val="000571AB"/>
    <w:rsid w:val="00075F87"/>
    <w:rsid w:val="000772E4"/>
    <w:rsid w:val="000C6DF9"/>
    <w:rsid w:val="000D46A0"/>
    <w:rsid w:val="000E29B6"/>
    <w:rsid w:val="000E4C75"/>
    <w:rsid w:val="000E735F"/>
    <w:rsid w:val="00152CF4"/>
    <w:rsid w:val="001869D1"/>
    <w:rsid w:val="001B7B6E"/>
    <w:rsid w:val="001D0835"/>
    <w:rsid w:val="002252D5"/>
    <w:rsid w:val="002277A8"/>
    <w:rsid w:val="002458BF"/>
    <w:rsid w:val="002633A7"/>
    <w:rsid w:val="0027503A"/>
    <w:rsid w:val="002A1F41"/>
    <w:rsid w:val="002B5882"/>
    <w:rsid w:val="002C7947"/>
    <w:rsid w:val="0033548F"/>
    <w:rsid w:val="003A5563"/>
    <w:rsid w:val="003C12D3"/>
    <w:rsid w:val="003D0F32"/>
    <w:rsid w:val="003D736E"/>
    <w:rsid w:val="003F7B0B"/>
    <w:rsid w:val="00426F6B"/>
    <w:rsid w:val="00471FCC"/>
    <w:rsid w:val="004804DF"/>
    <w:rsid w:val="004A5188"/>
    <w:rsid w:val="004B5A53"/>
    <w:rsid w:val="004F1B57"/>
    <w:rsid w:val="004F7D2B"/>
    <w:rsid w:val="0050430D"/>
    <w:rsid w:val="00516349"/>
    <w:rsid w:val="00523904"/>
    <w:rsid w:val="00536B88"/>
    <w:rsid w:val="0053737A"/>
    <w:rsid w:val="00563EEE"/>
    <w:rsid w:val="00566D32"/>
    <w:rsid w:val="00576047"/>
    <w:rsid w:val="00582475"/>
    <w:rsid w:val="00585A27"/>
    <w:rsid w:val="005A1515"/>
    <w:rsid w:val="005B5E46"/>
    <w:rsid w:val="005D67C1"/>
    <w:rsid w:val="005E6292"/>
    <w:rsid w:val="0061013C"/>
    <w:rsid w:val="00640CC4"/>
    <w:rsid w:val="0065425B"/>
    <w:rsid w:val="00684517"/>
    <w:rsid w:val="00695280"/>
    <w:rsid w:val="006A7BCC"/>
    <w:rsid w:val="006B68DE"/>
    <w:rsid w:val="006C7C9F"/>
    <w:rsid w:val="006F2BF2"/>
    <w:rsid w:val="006F6CE5"/>
    <w:rsid w:val="00722FB5"/>
    <w:rsid w:val="007274C6"/>
    <w:rsid w:val="00750234"/>
    <w:rsid w:val="007558D2"/>
    <w:rsid w:val="00755E1C"/>
    <w:rsid w:val="0075795C"/>
    <w:rsid w:val="00761572"/>
    <w:rsid w:val="00766333"/>
    <w:rsid w:val="0078372D"/>
    <w:rsid w:val="007865A8"/>
    <w:rsid w:val="00795BF2"/>
    <w:rsid w:val="007E2A59"/>
    <w:rsid w:val="007E5669"/>
    <w:rsid w:val="00812EC5"/>
    <w:rsid w:val="0081588E"/>
    <w:rsid w:val="008236E5"/>
    <w:rsid w:val="008518A6"/>
    <w:rsid w:val="00873170"/>
    <w:rsid w:val="008D23A9"/>
    <w:rsid w:val="009130E6"/>
    <w:rsid w:val="00992672"/>
    <w:rsid w:val="009F5060"/>
    <w:rsid w:val="00A00797"/>
    <w:rsid w:val="00A03BFE"/>
    <w:rsid w:val="00A329B2"/>
    <w:rsid w:val="00A94D56"/>
    <w:rsid w:val="00AA3406"/>
    <w:rsid w:val="00AB427D"/>
    <w:rsid w:val="00AB4D67"/>
    <w:rsid w:val="00AE5EA0"/>
    <w:rsid w:val="00AF5E19"/>
    <w:rsid w:val="00B06939"/>
    <w:rsid w:val="00B239CB"/>
    <w:rsid w:val="00B3259D"/>
    <w:rsid w:val="00B325BC"/>
    <w:rsid w:val="00B3351D"/>
    <w:rsid w:val="00B45A59"/>
    <w:rsid w:val="00B517C6"/>
    <w:rsid w:val="00B534DF"/>
    <w:rsid w:val="00B60FBB"/>
    <w:rsid w:val="00B763B1"/>
    <w:rsid w:val="00BB52FF"/>
    <w:rsid w:val="00C064C7"/>
    <w:rsid w:val="00C433CB"/>
    <w:rsid w:val="00C52460"/>
    <w:rsid w:val="00C52A49"/>
    <w:rsid w:val="00C948CF"/>
    <w:rsid w:val="00CB0B0F"/>
    <w:rsid w:val="00CD62DF"/>
    <w:rsid w:val="00CD7B14"/>
    <w:rsid w:val="00CE1C61"/>
    <w:rsid w:val="00D270B0"/>
    <w:rsid w:val="00D559BB"/>
    <w:rsid w:val="00D6563B"/>
    <w:rsid w:val="00D7147D"/>
    <w:rsid w:val="00DF08E0"/>
    <w:rsid w:val="00DF09DD"/>
    <w:rsid w:val="00E22B47"/>
    <w:rsid w:val="00E26772"/>
    <w:rsid w:val="00E26A26"/>
    <w:rsid w:val="00E40554"/>
    <w:rsid w:val="00E53B4D"/>
    <w:rsid w:val="00E971C9"/>
    <w:rsid w:val="00EA5C8D"/>
    <w:rsid w:val="00F0040F"/>
    <w:rsid w:val="00F12999"/>
    <w:rsid w:val="00F32A92"/>
    <w:rsid w:val="00F40B5A"/>
    <w:rsid w:val="00F77766"/>
    <w:rsid w:val="00F92443"/>
    <w:rsid w:val="00F9742F"/>
    <w:rsid w:val="00FB3D01"/>
    <w:rsid w:val="00FE4367"/>
    <w:rsid w:val="00FF61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E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12EC5"/>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0D46A0"/>
    <w:pPr>
      <w:ind w:left="720"/>
      <w:contextualSpacing/>
    </w:pPr>
  </w:style>
  <w:style w:type="paragraph" w:styleId="a5">
    <w:name w:val="Balloon Text"/>
    <w:basedOn w:val="a"/>
    <w:link w:val="a6"/>
    <w:uiPriority w:val="99"/>
    <w:semiHidden/>
    <w:unhideWhenUsed/>
    <w:rsid w:val="007274C6"/>
    <w:rPr>
      <w:rFonts w:ascii="Tahoma" w:hAnsi="Tahoma" w:cs="Tahoma"/>
      <w:sz w:val="16"/>
      <w:szCs w:val="16"/>
    </w:rPr>
  </w:style>
  <w:style w:type="character" w:customStyle="1" w:styleId="a6">
    <w:name w:val="Текст выноски Знак"/>
    <w:basedOn w:val="a0"/>
    <w:link w:val="a5"/>
    <w:uiPriority w:val="99"/>
    <w:semiHidden/>
    <w:rsid w:val="007274C6"/>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2E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12EC5"/>
    <w:pPr>
      <w:spacing w:after="0"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0D46A0"/>
    <w:pPr>
      <w:ind w:left="720"/>
      <w:contextualSpacing/>
    </w:pPr>
  </w:style>
  <w:style w:type="paragraph" w:styleId="a5">
    <w:name w:val="Balloon Text"/>
    <w:basedOn w:val="a"/>
    <w:link w:val="a6"/>
    <w:uiPriority w:val="99"/>
    <w:semiHidden/>
    <w:unhideWhenUsed/>
    <w:rsid w:val="007274C6"/>
    <w:rPr>
      <w:rFonts w:ascii="Tahoma" w:hAnsi="Tahoma" w:cs="Tahoma"/>
      <w:sz w:val="16"/>
      <w:szCs w:val="16"/>
    </w:rPr>
  </w:style>
  <w:style w:type="character" w:customStyle="1" w:styleId="a6">
    <w:name w:val="Текст выноски Знак"/>
    <w:basedOn w:val="a0"/>
    <w:link w:val="a5"/>
    <w:uiPriority w:val="99"/>
    <w:semiHidden/>
    <w:rsid w:val="007274C6"/>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1669410">
      <w:bodyDiv w:val="1"/>
      <w:marLeft w:val="0"/>
      <w:marRight w:val="0"/>
      <w:marTop w:val="0"/>
      <w:marBottom w:val="0"/>
      <w:divBdr>
        <w:top w:val="none" w:sz="0" w:space="0" w:color="auto"/>
        <w:left w:val="none" w:sz="0" w:space="0" w:color="auto"/>
        <w:bottom w:val="none" w:sz="0" w:space="0" w:color="auto"/>
        <w:right w:val="none" w:sz="0" w:space="0" w:color="auto"/>
      </w:divBdr>
    </w:div>
    <w:div w:id="1061707529">
      <w:bodyDiv w:val="1"/>
      <w:marLeft w:val="0"/>
      <w:marRight w:val="0"/>
      <w:marTop w:val="0"/>
      <w:marBottom w:val="0"/>
      <w:divBdr>
        <w:top w:val="none" w:sz="0" w:space="0" w:color="auto"/>
        <w:left w:val="none" w:sz="0" w:space="0" w:color="auto"/>
        <w:bottom w:val="none" w:sz="0" w:space="0" w:color="auto"/>
        <w:right w:val="none" w:sz="0" w:space="0" w:color="auto"/>
      </w:divBdr>
      <w:divsChild>
        <w:div w:id="1900247157">
          <w:marLeft w:val="0"/>
          <w:marRight w:val="0"/>
          <w:marTop w:val="0"/>
          <w:marBottom w:val="0"/>
          <w:divBdr>
            <w:top w:val="none" w:sz="0" w:space="0" w:color="auto"/>
            <w:left w:val="none" w:sz="0" w:space="0" w:color="auto"/>
            <w:bottom w:val="none" w:sz="0" w:space="0" w:color="auto"/>
            <w:right w:val="none" w:sz="0" w:space="0" w:color="auto"/>
          </w:divBdr>
        </w:div>
        <w:div w:id="1812333345">
          <w:marLeft w:val="0"/>
          <w:marRight w:val="0"/>
          <w:marTop w:val="120"/>
          <w:marBottom w:val="0"/>
          <w:divBdr>
            <w:top w:val="none" w:sz="0" w:space="0" w:color="auto"/>
            <w:left w:val="none" w:sz="0" w:space="0" w:color="auto"/>
            <w:bottom w:val="none" w:sz="0" w:space="0" w:color="auto"/>
            <w:right w:val="none" w:sz="0" w:space="0" w:color="auto"/>
          </w:divBdr>
          <w:divsChild>
            <w:div w:id="1544101289">
              <w:marLeft w:val="0"/>
              <w:marRight w:val="0"/>
              <w:marTop w:val="0"/>
              <w:marBottom w:val="0"/>
              <w:divBdr>
                <w:top w:val="none" w:sz="0" w:space="0" w:color="auto"/>
                <w:left w:val="none" w:sz="0" w:space="0" w:color="auto"/>
                <w:bottom w:val="none" w:sz="0" w:space="0" w:color="auto"/>
                <w:right w:val="none" w:sz="0" w:space="0" w:color="auto"/>
              </w:divBdr>
            </w:div>
          </w:divsChild>
        </w:div>
        <w:div w:id="1833443460">
          <w:marLeft w:val="0"/>
          <w:marRight w:val="0"/>
          <w:marTop w:val="120"/>
          <w:marBottom w:val="0"/>
          <w:divBdr>
            <w:top w:val="none" w:sz="0" w:space="0" w:color="auto"/>
            <w:left w:val="none" w:sz="0" w:space="0" w:color="auto"/>
            <w:bottom w:val="none" w:sz="0" w:space="0" w:color="auto"/>
            <w:right w:val="none" w:sz="0" w:space="0" w:color="auto"/>
          </w:divBdr>
          <w:divsChild>
            <w:div w:id="542445001">
              <w:marLeft w:val="0"/>
              <w:marRight w:val="0"/>
              <w:marTop w:val="0"/>
              <w:marBottom w:val="0"/>
              <w:divBdr>
                <w:top w:val="none" w:sz="0" w:space="0" w:color="auto"/>
                <w:left w:val="none" w:sz="0" w:space="0" w:color="auto"/>
                <w:bottom w:val="none" w:sz="0" w:space="0" w:color="auto"/>
                <w:right w:val="none" w:sz="0" w:space="0" w:color="auto"/>
              </w:divBdr>
            </w:div>
          </w:divsChild>
        </w:div>
        <w:div w:id="903757945">
          <w:marLeft w:val="0"/>
          <w:marRight w:val="0"/>
          <w:marTop w:val="120"/>
          <w:marBottom w:val="0"/>
          <w:divBdr>
            <w:top w:val="none" w:sz="0" w:space="0" w:color="auto"/>
            <w:left w:val="none" w:sz="0" w:space="0" w:color="auto"/>
            <w:bottom w:val="none" w:sz="0" w:space="0" w:color="auto"/>
            <w:right w:val="none" w:sz="0" w:space="0" w:color="auto"/>
          </w:divBdr>
          <w:divsChild>
            <w:div w:id="1952859548">
              <w:marLeft w:val="0"/>
              <w:marRight w:val="0"/>
              <w:marTop w:val="0"/>
              <w:marBottom w:val="0"/>
              <w:divBdr>
                <w:top w:val="none" w:sz="0" w:space="0" w:color="auto"/>
                <w:left w:val="none" w:sz="0" w:space="0" w:color="auto"/>
                <w:bottom w:val="none" w:sz="0" w:space="0" w:color="auto"/>
                <w:right w:val="none" w:sz="0" w:space="0" w:color="auto"/>
              </w:divBdr>
            </w:div>
            <w:div w:id="2098477272">
              <w:marLeft w:val="0"/>
              <w:marRight w:val="0"/>
              <w:marTop w:val="0"/>
              <w:marBottom w:val="0"/>
              <w:divBdr>
                <w:top w:val="none" w:sz="0" w:space="0" w:color="auto"/>
                <w:left w:val="none" w:sz="0" w:space="0" w:color="auto"/>
                <w:bottom w:val="none" w:sz="0" w:space="0" w:color="auto"/>
                <w:right w:val="none" w:sz="0" w:space="0" w:color="auto"/>
              </w:divBdr>
            </w:div>
            <w:div w:id="1249119963">
              <w:marLeft w:val="0"/>
              <w:marRight w:val="0"/>
              <w:marTop w:val="0"/>
              <w:marBottom w:val="0"/>
              <w:divBdr>
                <w:top w:val="none" w:sz="0" w:space="0" w:color="auto"/>
                <w:left w:val="none" w:sz="0" w:space="0" w:color="auto"/>
                <w:bottom w:val="none" w:sz="0" w:space="0" w:color="auto"/>
                <w:right w:val="none" w:sz="0" w:space="0" w:color="auto"/>
              </w:divBdr>
            </w:div>
            <w:div w:id="1736855285">
              <w:marLeft w:val="0"/>
              <w:marRight w:val="0"/>
              <w:marTop w:val="0"/>
              <w:marBottom w:val="0"/>
              <w:divBdr>
                <w:top w:val="none" w:sz="0" w:space="0" w:color="auto"/>
                <w:left w:val="none" w:sz="0" w:space="0" w:color="auto"/>
                <w:bottom w:val="none" w:sz="0" w:space="0" w:color="auto"/>
                <w:right w:val="none" w:sz="0" w:space="0" w:color="auto"/>
              </w:divBdr>
            </w:div>
            <w:div w:id="1035349720">
              <w:marLeft w:val="0"/>
              <w:marRight w:val="0"/>
              <w:marTop w:val="0"/>
              <w:marBottom w:val="0"/>
              <w:divBdr>
                <w:top w:val="none" w:sz="0" w:space="0" w:color="auto"/>
                <w:left w:val="none" w:sz="0" w:space="0" w:color="auto"/>
                <w:bottom w:val="none" w:sz="0" w:space="0" w:color="auto"/>
                <w:right w:val="none" w:sz="0" w:space="0" w:color="auto"/>
              </w:divBdr>
            </w:div>
            <w:div w:id="826016814">
              <w:marLeft w:val="0"/>
              <w:marRight w:val="0"/>
              <w:marTop w:val="0"/>
              <w:marBottom w:val="0"/>
              <w:divBdr>
                <w:top w:val="none" w:sz="0" w:space="0" w:color="auto"/>
                <w:left w:val="none" w:sz="0" w:space="0" w:color="auto"/>
                <w:bottom w:val="none" w:sz="0" w:space="0" w:color="auto"/>
                <w:right w:val="none" w:sz="0" w:space="0" w:color="auto"/>
              </w:divBdr>
            </w:div>
            <w:div w:id="1482843103">
              <w:marLeft w:val="0"/>
              <w:marRight w:val="0"/>
              <w:marTop w:val="0"/>
              <w:marBottom w:val="0"/>
              <w:divBdr>
                <w:top w:val="none" w:sz="0" w:space="0" w:color="auto"/>
                <w:left w:val="none" w:sz="0" w:space="0" w:color="auto"/>
                <w:bottom w:val="none" w:sz="0" w:space="0" w:color="auto"/>
                <w:right w:val="none" w:sz="0" w:space="0" w:color="auto"/>
              </w:divBdr>
            </w:div>
            <w:div w:id="27610009">
              <w:marLeft w:val="0"/>
              <w:marRight w:val="0"/>
              <w:marTop w:val="0"/>
              <w:marBottom w:val="0"/>
              <w:divBdr>
                <w:top w:val="none" w:sz="0" w:space="0" w:color="auto"/>
                <w:left w:val="none" w:sz="0" w:space="0" w:color="auto"/>
                <w:bottom w:val="none" w:sz="0" w:space="0" w:color="auto"/>
                <w:right w:val="none" w:sz="0" w:space="0" w:color="auto"/>
              </w:divBdr>
            </w:div>
            <w:div w:id="1277910471">
              <w:marLeft w:val="0"/>
              <w:marRight w:val="0"/>
              <w:marTop w:val="0"/>
              <w:marBottom w:val="0"/>
              <w:divBdr>
                <w:top w:val="none" w:sz="0" w:space="0" w:color="auto"/>
                <w:left w:val="none" w:sz="0" w:space="0" w:color="auto"/>
                <w:bottom w:val="none" w:sz="0" w:space="0" w:color="auto"/>
                <w:right w:val="none" w:sz="0" w:space="0" w:color="auto"/>
              </w:divBdr>
            </w:div>
            <w:div w:id="1161241857">
              <w:marLeft w:val="0"/>
              <w:marRight w:val="0"/>
              <w:marTop w:val="0"/>
              <w:marBottom w:val="0"/>
              <w:divBdr>
                <w:top w:val="none" w:sz="0" w:space="0" w:color="auto"/>
                <w:left w:val="none" w:sz="0" w:space="0" w:color="auto"/>
                <w:bottom w:val="none" w:sz="0" w:space="0" w:color="auto"/>
                <w:right w:val="none" w:sz="0" w:space="0" w:color="auto"/>
              </w:divBdr>
            </w:div>
            <w:div w:id="987634968">
              <w:marLeft w:val="0"/>
              <w:marRight w:val="0"/>
              <w:marTop w:val="0"/>
              <w:marBottom w:val="0"/>
              <w:divBdr>
                <w:top w:val="none" w:sz="0" w:space="0" w:color="auto"/>
                <w:left w:val="none" w:sz="0" w:space="0" w:color="auto"/>
                <w:bottom w:val="none" w:sz="0" w:space="0" w:color="auto"/>
                <w:right w:val="none" w:sz="0" w:space="0" w:color="auto"/>
              </w:divBdr>
            </w:div>
            <w:div w:id="685979606">
              <w:marLeft w:val="0"/>
              <w:marRight w:val="0"/>
              <w:marTop w:val="0"/>
              <w:marBottom w:val="0"/>
              <w:divBdr>
                <w:top w:val="none" w:sz="0" w:space="0" w:color="auto"/>
                <w:left w:val="none" w:sz="0" w:space="0" w:color="auto"/>
                <w:bottom w:val="none" w:sz="0" w:space="0" w:color="auto"/>
                <w:right w:val="none" w:sz="0" w:space="0" w:color="auto"/>
              </w:divBdr>
            </w:div>
            <w:div w:id="551617702">
              <w:marLeft w:val="0"/>
              <w:marRight w:val="0"/>
              <w:marTop w:val="0"/>
              <w:marBottom w:val="0"/>
              <w:divBdr>
                <w:top w:val="none" w:sz="0" w:space="0" w:color="auto"/>
                <w:left w:val="none" w:sz="0" w:space="0" w:color="auto"/>
                <w:bottom w:val="none" w:sz="0" w:space="0" w:color="auto"/>
                <w:right w:val="none" w:sz="0" w:space="0" w:color="auto"/>
              </w:divBdr>
            </w:div>
            <w:div w:id="1350836978">
              <w:marLeft w:val="0"/>
              <w:marRight w:val="0"/>
              <w:marTop w:val="0"/>
              <w:marBottom w:val="0"/>
              <w:divBdr>
                <w:top w:val="none" w:sz="0" w:space="0" w:color="auto"/>
                <w:left w:val="none" w:sz="0" w:space="0" w:color="auto"/>
                <w:bottom w:val="none" w:sz="0" w:space="0" w:color="auto"/>
                <w:right w:val="none" w:sz="0" w:space="0" w:color="auto"/>
              </w:divBdr>
            </w:div>
            <w:div w:id="514196511">
              <w:marLeft w:val="0"/>
              <w:marRight w:val="0"/>
              <w:marTop w:val="0"/>
              <w:marBottom w:val="0"/>
              <w:divBdr>
                <w:top w:val="none" w:sz="0" w:space="0" w:color="auto"/>
                <w:left w:val="none" w:sz="0" w:space="0" w:color="auto"/>
                <w:bottom w:val="none" w:sz="0" w:space="0" w:color="auto"/>
                <w:right w:val="none" w:sz="0" w:space="0" w:color="auto"/>
              </w:divBdr>
            </w:div>
            <w:div w:id="848107888">
              <w:marLeft w:val="0"/>
              <w:marRight w:val="0"/>
              <w:marTop w:val="0"/>
              <w:marBottom w:val="0"/>
              <w:divBdr>
                <w:top w:val="none" w:sz="0" w:space="0" w:color="auto"/>
                <w:left w:val="none" w:sz="0" w:space="0" w:color="auto"/>
                <w:bottom w:val="none" w:sz="0" w:space="0" w:color="auto"/>
                <w:right w:val="none" w:sz="0" w:space="0" w:color="auto"/>
              </w:divBdr>
            </w:div>
            <w:div w:id="1613632701">
              <w:marLeft w:val="0"/>
              <w:marRight w:val="0"/>
              <w:marTop w:val="0"/>
              <w:marBottom w:val="0"/>
              <w:divBdr>
                <w:top w:val="none" w:sz="0" w:space="0" w:color="auto"/>
                <w:left w:val="none" w:sz="0" w:space="0" w:color="auto"/>
                <w:bottom w:val="none" w:sz="0" w:space="0" w:color="auto"/>
                <w:right w:val="none" w:sz="0" w:space="0" w:color="auto"/>
              </w:divBdr>
            </w:div>
            <w:div w:id="793408966">
              <w:marLeft w:val="0"/>
              <w:marRight w:val="0"/>
              <w:marTop w:val="0"/>
              <w:marBottom w:val="0"/>
              <w:divBdr>
                <w:top w:val="none" w:sz="0" w:space="0" w:color="auto"/>
                <w:left w:val="none" w:sz="0" w:space="0" w:color="auto"/>
                <w:bottom w:val="none" w:sz="0" w:space="0" w:color="auto"/>
                <w:right w:val="none" w:sz="0" w:space="0" w:color="auto"/>
              </w:divBdr>
            </w:div>
            <w:div w:id="1630747210">
              <w:marLeft w:val="0"/>
              <w:marRight w:val="0"/>
              <w:marTop w:val="0"/>
              <w:marBottom w:val="0"/>
              <w:divBdr>
                <w:top w:val="none" w:sz="0" w:space="0" w:color="auto"/>
                <w:left w:val="none" w:sz="0" w:space="0" w:color="auto"/>
                <w:bottom w:val="none" w:sz="0" w:space="0" w:color="auto"/>
                <w:right w:val="none" w:sz="0" w:space="0" w:color="auto"/>
              </w:divBdr>
            </w:div>
            <w:div w:id="937445692">
              <w:marLeft w:val="0"/>
              <w:marRight w:val="0"/>
              <w:marTop w:val="0"/>
              <w:marBottom w:val="0"/>
              <w:divBdr>
                <w:top w:val="none" w:sz="0" w:space="0" w:color="auto"/>
                <w:left w:val="none" w:sz="0" w:space="0" w:color="auto"/>
                <w:bottom w:val="none" w:sz="0" w:space="0" w:color="auto"/>
                <w:right w:val="none" w:sz="0" w:space="0" w:color="auto"/>
              </w:divBdr>
            </w:div>
            <w:div w:id="413405470">
              <w:marLeft w:val="0"/>
              <w:marRight w:val="0"/>
              <w:marTop w:val="0"/>
              <w:marBottom w:val="0"/>
              <w:divBdr>
                <w:top w:val="none" w:sz="0" w:space="0" w:color="auto"/>
                <w:left w:val="none" w:sz="0" w:space="0" w:color="auto"/>
                <w:bottom w:val="none" w:sz="0" w:space="0" w:color="auto"/>
                <w:right w:val="none" w:sz="0" w:space="0" w:color="auto"/>
              </w:divBdr>
            </w:div>
            <w:div w:id="1079669976">
              <w:marLeft w:val="0"/>
              <w:marRight w:val="0"/>
              <w:marTop w:val="0"/>
              <w:marBottom w:val="0"/>
              <w:divBdr>
                <w:top w:val="none" w:sz="0" w:space="0" w:color="auto"/>
                <w:left w:val="none" w:sz="0" w:space="0" w:color="auto"/>
                <w:bottom w:val="none" w:sz="0" w:space="0" w:color="auto"/>
                <w:right w:val="none" w:sz="0" w:space="0" w:color="auto"/>
              </w:divBdr>
            </w:div>
          </w:divsChild>
        </w:div>
        <w:div w:id="2031640001">
          <w:marLeft w:val="0"/>
          <w:marRight w:val="0"/>
          <w:marTop w:val="120"/>
          <w:marBottom w:val="0"/>
          <w:divBdr>
            <w:top w:val="none" w:sz="0" w:space="0" w:color="auto"/>
            <w:left w:val="none" w:sz="0" w:space="0" w:color="auto"/>
            <w:bottom w:val="none" w:sz="0" w:space="0" w:color="auto"/>
            <w:right w:val="none" w:sz="0" w:space="0" w:color="auto"/>
          </w:divBdr>
          <w:divsChild>
            <w:div w:id="2051878945">
              <w:marLeft w:val="0"/>
              <w:marRight w:val="0"/>
              <w:marTop w:val="0"/>
              <w:marBottom w:val="0"/>
              <w:divBdr>
                <w:top w:val="none" w:sz="0" w:space="0" w:color="auto"/>
                <w:left w:val="none" w:sz="0" w:space="0" w:color="auto"/>
                <w:bottom w:val="none" w:sz="0" w:space="0" w:color="auto"/>
                <w:right w:val="none" w:sz="0" w:space="0" w:color="auto"/>
              </w:divBdr>
            </w:div>
            <w:div w:id="1958368452">
              <w:marLeft w:val="0"/>
              <w:marRight w:val="0"/>
              <w:marTop w:val="0"/>
              <w:marBottom w:val="0"/>
              <w:divBdr>
                <w:top w:val="none" w:sz="0" w:space="0" w:color="auto"/>
                <w:left w:val="none" w:sz="0" w:space="0" w:color="auto"/>
                <w:bottom w:val="none" w:sz="0" w:space="0" w:color="auto"/>
                <w:right w:val="none" w:sz="0" w:space="0" w:color="auto"/>
              </w:divBdr>
            </w:div>
            <w:div w:id="192621100">
              <w:marLeft w:val="0"/>
              <w:marRight w:val="0"/>
              <w:marTop w:val="0"/>
              <w:marBottom w:val="0"/>
              <w:divBdr>
                <w:top w:val="none" w:sz="0" w:space="0" w:color="auto"/>
                <w:left w:val="none" w:sz="0" w:space="0" w:color="auto"/>
                <w:bottom w:val="none" w:sz="0" w:space="0" w:color="auto"/>
                <w:right w:val="none" w:sz="0" w:space="0" w:color="auto"/>
              </w:divBdr>
            </w:div>
            <w:div w:id="1891644348">
              <w:marLeft w:val="0"/>
              <w:marRight w:val="0"/>
              <w:marTop w:val="0"/>
              <w:marBottom w:val="0"/>
              <w:divBdr>
                <w:top w:val="none" w:sz="0" w:space="0" w:color="auto"/>
                <w:left w:val="none" w:sz="0" w:space="0" w:color="auto"/>
                <w:bottom w:val="none" w:sz="0" w:space="0" w:color="auto"/>
                <w:right w:val="none" w:sz="0" w:space="0" w:color="auto"/>
              </w:divBdr>
            </w:div>
            <w:div w:id="1448309142">
              <w:marLeft w:val="0"/>
              <w:marRight w:val="0"/>
              <w:marTop w:val="0"/>
              <w:marBottom w:val="0"/>
              <w:divBdr>
                <w:top w:val="none" w:sz="0" w:space="0" w:color="auto"/>
                <w:left w:val="none" w:sz="0" w:space="0" w:color="auto"/>
                <w:bottom w:val="none" w:sz="0" w:space="0" w:color="auto"/>
                <w:right w:val="none" w:sz="0" w:space="0" w:color="auto"/>
              </w:divBdr>
            </w:div>
            <w:div w:id="1103068564">
              <w:marLeft w:val="0"/>
              <w:marRight w:val="0"/>
              <w:marTop w:val="0"/>
              <w:marBottom w:val="0"/>
              <w:divBdr>
                <w:top w:val="none" w:sz="0" w:space="0" w:color="auto"/>
                <w:left w:val="none" w:sz="0" w:space="0" w:color="auto"/>
                <w:bottom w:val="none" w:sz="0" w:space="0" w:color="auto"/>
                <w:right w:val="none" w:sz="0" w:space="0" w:color="auto"/>
              </w:divBdr>
            </w:div>
            <w:div w:id="1412700128">
              <w:marLeft w:val="0"/>
              <w:marRight w:val="0"/>
              <w:marTop w:val="0"/>
              <w:marBottom w:val="0"/>
              <w:divBdr>
                <w:top w:val="none" w:sz="0" w:space="0" w:color="auto"/>
                <w:left w:val="none" w:sz="0" w:space="0" w:color="auto"/>
                <w:bottom w:val="none" w:sz="0" w:space="0" w:color="auto"/>
                <w:right w:val="none" w:sz="0" w:space="0" w:color="auto"/>
              </w:divBdr>
            </w:div>
            <w:div w:id="114637464">
              <w:marLeft w:val="0"/>
              <w:marRight w:val="0"/>
              <w:marTop w:val="0"/>
              <w:marBottom w:val="0"/>
              <w:divBdr>
                <w:top w:val="none" w:sz="0" w:space="0" w:color="auto"/>
                <w:left w:val="none" w:sz="0" w:space="0" w:color="auto"/>
                <w:bottom w:val="none" w:sz="0" w:space="0" w:color="auto"/>
                <w:right w:val="none" w:sz="0" w:space="0" w:color="auto"/>
              </w:divBdr>
            </w:div>
            <w:div w:id="1829518470">
              <w:marLeft w:val="0"/>
              <w:marRight w:val="0"/>
              <w:marTop w:val="0"/>
              <w:marBottom w:val="0"/>
              <w:divBdr>
                <w:top w:val="none" w:sz="0" w:space="0" w:color="auto"/>
                <w:left w:val="none" w:sz="0" w:space="0" w:color="auto"/>
                <w:bottom w:val="none" w:sz="0" w:space="0" w:color="auto"/>
                <w:right w:val="none" w:sz="0" w:space="0" w:color="auto"/>
              </w:divBdr>
            </w:div>
            <w:div w:id="24058608">
              <w:marLeft w:val="0"/>
              <w:marRight w:val="0"/>
              <w:marTop w:val="0"/>
              <w:marBottom w:val="0"/>
              <w:divBdr>
                <w:top w:val="none" w:sz="0" w:space="0" w:color="auto"/>
                <w:left w:val="none" w:sz="0" w:space="0" w:color="auto"/>
                <w:bottom w:val="none" w:sz="0" w:space="0" w:color="auto"/>
                <w:right w:val="none" w:sz="0" w:space="0" w:color="auto"/>
              </w:divBdr>
            </w:div>
            <w:div w:id="157548879">
              <w:marLeft w:val="0"/>
              <w:marRight w:val="0"/>
              <w:marTop w:val="0"/>
              <w:marBottom w:val="0"/>
              <w:divBdr>
                <w:top w:val="none" w:sz="0" w:space="0" w:color="auto"/>
                <w:left w:val="none" w:sz="0" w:space="0" w:color="auto"/>
                <w:bottom w:val="none" w:sz="0" w:space="0" w:color="auto"/>
                <w:right w:val="none" w:sz="0" w:space="0" w:color="auto"/>
              </w:divBdr>
            </w:div>
            <w:div w:id="1101412402">
              <w:marLeft w:val="0"/>
              <w:marRight w:val="0"/>
              <w:marTop w:val="0"/>
              <w:marBottom w:val="0"/>
              <w:divBdr>
                <w:top w:val="none" w:sz="0" w:space="0" w:color="auto"/>
                <w:left w:val="none" w:sz="0" w:space="0" w:color="auto"/>
                <w:bottom w:val="none" w:sz="0" w:space="0" w:color="auto"/>
                <w:right w:val="none" w:sz="0" w:space="0" w:color="auto"/>
              </w:divBdr>
            </w:div>
            <w:div w:id="2048136920">
              <w:marLeft w:val="0"/>
              <w:marRight w:val="0"/>
              <w:marTop w:val="0"/>
              <w:marBottom w:val="0"/>
              <w:divBdr>
                <w:top w:val="none" w:sz="0" w:space="0" w:color="auto"/>
                <w:left w:val="none" w:sz="0" w:space="0" w:color="auto"/>
                <w:bottom w:val="none" w:sz="0" w:space="0" w:color="auto"/>
                <w:right w:val="none" w:sz="0" w:space="0" w:color="auto"/>
              </w:divBdr>
            </w:div>
          </w:divsChild>
        </w:div>
        <w:div w:id="1527058770">
          <w:marLeft w:val="0"/>
          <w:marRight w:val="0"/>
          <w:marTop w:val="120"/>
          <w:marBottom w:val="0"/>
          <w:divBdr>
            <w:top w:val="none" w:sz="0" w:space="0" w:color="auto"/>
            <w:left w:val="none" w:sz="0" w:space="0" w:color="auto"/>
            <w:bottom w:val="none" w:sz="0" w:space="0" w:color="auto"/>
            <w:right w:val="none" w:sz="0" w:space="0" w:color="auto"/>
          </w:divBdr>
          <w:divsChild>
            <w:div w:id="1282420705">
              <w:marLeft w:val="0"/>
              <w:marRight w:val="0"/>
              <w:marTop w:val="0"/>
              <w:marBottom w:val="0"/>
              <w:divBdr>
                <w:top w:val="none" w:sz="0" w:space="0" w:color="auto"/>
                <w:left w:val="none" w:sz="0" w:space="0" w:color="auto"/>
                <w:bottom w:val="none" w:sz="0" w:space="0" w:color="auto"/>
                <w:right w:val="none" w:sz="0" w:space="0" w:color="auto"/>
              </w:divBdr>
            </w:div>
            <w:div w:id="1737624863">
              <w:marLeft w:val="0"/>
              <w:marRight w:val="0"/>
              <w:marTop w:val="0"/>
              <w:marBottom w:val="0"/>
              <w:divBdr>
                <w:top w:val="none" w:sz="0" w:space="0" w:color="auto"/>
                <w:left w:val="none" w:sz="0" w:space="0" w:color="auto"/>
                <w:bottom w:val="none" w:sz="0" w:space="0" w:color="auto"/>
                <w:right w:val="none" w:sz="0" w:space="0" w:color="auto"/>
              </w:divBdr>
            </w:div>
            <w:div w:id="1776515555">
              <w:marLeft w:val="0"/>
              <w:marRight w:val="0"/>
              <w:marTop w:val="0"/>
              <w:marBottom w:val="0"/>
              <w:divBdr>
                <w:top w:val="none" w:sz="0" w:space="0" w:color="auto"/>
                <w:left w:val="none" w:sz="0" w:space="0" w:color="auto"/>
                <w:bottom w:val="none" w:sz="0" w:space="0" w:color="auto"/>
                <w:right w:val="none" w:sz="0" w:space="0" w:color="auto"/>
              </w:divBdr>
            </w:div>
            <w:div w:id="773482713">
              <w:marLeft w:val="0"/>
              <w:marRight w:val="0"/>
              <w:marTop w:val="0"/>
              <w:marBottom w:val="0"/>
              <w:divBdr>
                <w:top w:val="none" w:sz="0" w:space="0" w:color="auto"/>
                <w:left w:val="none" w:sz="0" w:space="0" w:color="auto"/>
                <w:bottom w:val="none" w:sz="0" w:space="0" w:color="auto"/>
                <w:right w:val="none" w:sz="0" w:space="0" w:color="auto"/>
              </w:divBdr>
            </w:div>
            <w:div w:id="1954171191">
              <w:marLeft w:val="0"/>
              <w:marRight w:val="0"/>
              <w:marTop w:val="0"/>
              <w:marBottom w:val="0"/>
              <w:divBdr>
                <w:top w:val="none" w:sz="0" w:space="0" w:color="auto"/>
                <w:left w:val="none" w:sz="0" w:space="0" w:color="auto"/>
                <w:bottom w:val="none" w:sz="0" w:space="0" w:color="auto"/>
                <w:right w:val="none" w:sz="0" w:space="0" w:color="auto"/>
              </w:divBdr>
            </w:div>
            <w:div w:id="1845626061">
              <w:marLeft w:val="0"/>
              <w:marRight w:val="0"/>
              <w:marTop w:val="0"/>
              <w:marBottom w:val="0"/>
              <w:divBdr>
                <w:top w:val="none" w:sz="0" w:space="0" w:color="auto"/>
                <w:left w:val="none" w:sz="0" w:space="0" w:color="auto"/>
                <w:bottom w:val="none" w:sz="0" w:space="0" w:color="auto"/>
                <w:right w:val="none" w:sz="0" w:space="0" w:color="auto"/>
              </w:divBdr>
            </w:div>
            <w:div w:id="901528566">
              <w:marLeft w:val="0"/>
              <w:marRight w:val="0"/>
              <w:marTop w:val="0"/>
              <w:marBottom w:val="0"/>
              <w:divBdr>
                <w:top w:val="none" w:sz="0" w:space="0" w:color="auto"/>
                <w:left w:val="none" w:sz="0" w:space="0" w:color="auto"/>
                <w:bottom w:val="none" w:sz="0" w:space="0" w:color="auto"/>
                <w:right w:val="none" w:sz="0" w:space="0" w:color="auto"/>
              </w:divBdr>
            </w:div>
            <w:div w:id="1717926418">
              <w:marLeft w:val="0"/>
              <w:marRight w:val="0"/>
              <w:marTop w:val="0"/>
              <w:marBottom w:val="0"/>
              <w:divBdr>
                <w:top w:val="none" w:sz="0" w:space="0" w:color="auto"/>
                <w:left w:val="none" w:sz="0" w:space="0" w:color="auto"/>
                <w:bottom w:val="none" w:sz="0" w:space="0" w:color="auto"/>
                <w:right w:val="none" w:sz="0" w:space="0" w:color="auto"/>
              </w:divBdr>
            </w:div>
            <w:div w:id="523061889">
              <w:marLeft w:val="0"/>
              <w:marRight w:val="0"/>
              <w:marTop w:val="0"/>
              <w:marBottom w:val="0"/>
              <w:divBdr>
                <w:top w:val="none" w:sz="0" w:space="0" w:color="auto"/>
                <w:left w:val="none" w:sz="0" w:space="0" w:color="auto"/>
                <w:bottom w:val="none" w:sz="0" w:space="0" w:color="auto"/>
                <w:right w:val="none" w:sz="0" w:space="0" w:color="auto"/>
              </w:divBdr>
            </w:div>
            <w:div w:id="1692339548">
              <w:marLeft w:val="0"/>
              <w:marRight w:val="0"/>
              <w:marTop w:val="0"/>
              <w:marBottom w:val="0"/>
              <w:divBdr>
                <w:top w:val="none" w:sz="0" w:space="0" w:color="auto"/>
                <w:left w:val="none" w:sz="0" w:space="0" w:color="auto"/>
                <w:bottom w:val="none" w:sz="0" w:space="0" w:color="auto"/>
                <w:right w:val="none" w:sz="0" w:space="0" w:color="auto"/>
              </w:divBdr>
            </w:div>
            <w:div w:id="2110810571">
              <w:marLeft w:val="0"/>
              <w:marRight w:val="0"/>
              <w:marTop w:val="0"/>
              <w:marBottom w:val="0"/>
              <w:divBdr>
                <w:top w:val="none" w:sz="0" w:space="0" w:color="auto"/>
                <w:left w:val="none" w:sz="0" w:space="0" w:color="auto"/>
                <w:bottom w:val="none" w:sz="0" w:space="0" w:color="auto"/>
                <w:right w:val="none" w:sz="0" w:space="0" w:color="auto"/>
              </w:divBdr>
            </w:div>
            <w:div w:id="774903519">
              <w:marLeft w:val="0"/>
              <w:marRight w:val="0"/>
              <w:marTop w:val="0"/>
              <w:marBottom w:val="0"/>
              <w:divBdr>
                <w:top w:val="none" w:sz="0" w:space="0" w:color="auto"/>
                <w:left w:val="none" w:sz="0" w:space="0" w:color="auto"/>
                <w:bottom w:val="none" w:sz="0" w:space="0" w:color="auto"/>
                <w:right w:val="none" w:sz="0" w:space="0" w:color="auto"/>
              </w:divBdr>
            </w:div>
            <w:div w:id="2142651647">
              <w:marLeft w:val="0"/>
              <w:marRight w:val="0"/>
              <w:marTop w:val="0"/>
              <w:marBottom w:val="0"/>
              <w:divBdr>
                <w:top w:val="none" w:sz="0" w:space="0" w:color="auto"/>
                <w:left w:val="none" w:sz="0" w:space="0" w:color="auto"/>
                <w:bottom w:val="none" w:sz="0" w:space="0" w:color="auto"/>
                <w:right w:val="none" w:sz="0" w:space="0" w:color="auto"/>
              </w:divBdr>
            </w:div>
            <w:div w:id="2052995095">
              <w:marLeft w:val="0"/>
              <w:marRight w:val="0"/>
              <w:marTop w:val="0"/>
              <w:marBottom w:val="0"/>
              <w:divBdr>
                <w:top w:val="none" w:sz="0" w:space="0" w:color="auto"/>
                <w:left w:val="none" w:sz="0" w:space="0" w:color="auto"/>
                <w:bottom w:val="none" w:sz="0" w:space="0" w:color="auto"/>
                <w:right w:val="none" w:sz="0" w:space="0" w:color="auto"/>
              </w:divBdr>
            </w:div>
            <w:div w:id="1809199386">
              <w:marLeft w:val="0"/>
              <w:marRight w:val="0"/>
              <w:marTop w:val="0"/>
              <w:marBottom w:val="0"/>
              <w:divBdr>
                <w:top w:val="none" w:sz="0" w:space="0" w:color="auto"/>
                <w:left w:val="none" w:sz="0" w:space="0" w:color="auto"/>
                <w:bottom w:val="none" w:sz="0" w:space="0" w:color="auto"/>
                <w:right w:val="none" w:sz="0" w:space="0" w:color="auto"/>
              </w:divBdr>
            </w:div>
            <w:div w:id="943685451">
              <w:marLeft w:val="0"/>
              <w:marRight w:val="0"/>
              <w:marTop w:val="0"/>
              <w:marBottom w:val="0"/>
              <w:divBdr>
                <w:top w:val="none" w:sz="0" w:space="0" w:color="auto"/>
                <w:left w:val="none" w:sz="0" w:space="0" w:color="auto"/>
                <w:bottom w:val="none" w:sz="0" w:space="0" w:color="auto"/>
                <w:right w:val="none" w:sz="0" w:space="0" w:color="auto"/>
              </w:divBdr>
            </w:div>
            <w:div w:id="433747657">
              <w:marLeft w:val="0"/>
              <w:marRight w:val="0"/>
              <w:marTop w:val="0"/>
              <w:marBottom w:val="0"/>
              <w:divBdr>
                <w:top w:val="none" w:sz="0" w:space="0" w:color="auto"/>
                <w:left w:val="none" w:sz="0" w:space="0" w:color="auto"/>
                <w:bottom w:val="none" w:sz="0" w:space="0" w:color="auto"/>
                <w:right w:val="none" w:sz="0" w:space="0" w:color="auto"/>
              </w:divBdr>
            </w:div>
            <w:div w:id="653994424">
              <w:marLeft w:val="0"/>
              <w:marRight w:val="0"/>
              <w:marTop w:val="0"/>
              <w:marBottom w:val="0"/>
              <w:divBdr>
                <w:top w:val="none" w:sz="0" w:space="0" w:color="auto"/>
                <w:left w:val="none" w:sz="0" w:space="0" w:color="auto"/>
                <w:bottom w:val="none" w:sz="0" w:space="0" w:color="auto"/>
                <w:right w:val="none" w:sz="0" w:space="0" w:color="auto"/>
              </w:divBdr>
            </w:div>
            <w:div w:id="167185650">
              <w:marLeft w:val="0"/>
              <w:marRight w:val="0"/>
              <w:marTop w:val="0"/>
              <w:marBottom w:val="0"/>
              <w:divBdr>
                <w:top w:val="none" w:sz="0" w:space="0" w:color="auto"/>
                <w:left w:val="none" w:sz="0" w:space="0" w:color="auto"/>
                <w:bottom w:val="none" w:sz="0" w:space="0" w:color="auto"/>
                <w:right w:val="none" w:sz="0" w:space="0" w:color="auto"/>
              </w:divBdr>
            </w:div>
            <w:div w:id="996418883">
              <w:marLeft w:val="0"/>
              <w:marRight w:val="0"/>
              <w:marTop w:val="0"/>
              <w:marBottom w:val="0"/>
              <w:divBdr>
                <w:top w:val="none" w:sz="0" w:space="0" w:color="auto"/>
                <w:left w:val="none" w:sz="0" w:space="0" w:color="auto"/>
                <w:bottom w:val="none" w:sz="0" w:space="0" w:color="auto"/>
                <w:right w:val="none" w:sz="0" w:space="0" w:color="auto"/>
              </w:divBdr>
            </w:div>
            <w:div w:id="31344863">
              <w:marLeft w:val="0"/>
              <w:marRight w:val="0"/>
              <w:marTop w:val="0"/>
              <w:marBottom w:val="0"/>
              <w:divBdr>
                <w:top w:val="none" w:sz="0" w:space="0" w:color="auto"/>
                <w:left w:val="none" w:sz="0" w:space="0" w:color="auto"/>
                <w:bottom w:val="none" w:sz="0" w:space="0" w:color="auto"/>
                <w:right w:val="none" w:sz="0" w:space="0" w:color="auto"/>
              </w:divBdr>
            </w:div>
            <w:div w:id="495876899">
              <w:marLeft w:val="0"/>
              <w:marRight w:val="0"/>
              <w:marTop w:val="0"/>
              <w:marBottom w:val="0"/>
              <w:divBdr>
                <w:top w:val="none" w:sz="0" w:space="0" w:color="auto"/>
                <w:left w:val="none" w:sz="0" w:space="0" w:color="auto"/>
                <w:bottom w:val="none" w:sz="0" w:space="0" w:color="auto"/>
                <w:right w:val="none" w:sz="0" w:space="0" w:color="auto"/>
              </w:divBdr>
            </w:div>
            <w:div w:id="749738099">
              <w:marLeft w:val="0"/>
              <w:marRight w:val="0"/>
              <w:marTop w:val="0"/>
              <w:marBottom w:val="0"/>
              <w:divBdr>
                <w:top w:val="none" w:sz="0" w:space="0" w:color="auto"/>
                <w:left w:val="none" w:sz="0" w:space="0" w:color="auto"/>
                <w:bottom w:val="none" w:sz="0" w:space="0" w:color="auto"/>
                <w:right w:val="none" w:sz="0" w:space="0" w:color="auto"/>
              </w:divBdr>
            </w:div>
            <w:div w:id="2141878229">
              <w:marLeft w:val="0"/>
              <w:marRight w:val="0"/>
              <w:marTop w:val="0"/>
              <w:marBottom w:val="0"/>
              <w:divBdr>
                <w:top w:val="none" w:sz="0" w:space="0" w:color="auto"/>
                <w:left w:val="none" w:sz="0" w:space="0" w:color="auto"/>
                <w:bottom w:val="none" w:sz="0" w:space="0" w:color="auto"/>
                <w:right w:val="none" w:sz="0" w:space="0" w:color="auto"/>
              </w:divBdr>
            </w:div>
            <w:div w:id="1690520762">
              <w:marLeft w:val="0"/>
              <w:marRight w:val="0"/>
              <w:marTop w:val="0"/>
              <w:marBottom w:val="0"/>
              <w:divBdr>
                <w:top w:val="none" w:sz="0" w:space="0" w:color="auto"/>
                <w:left w:val="none" w:sz="0" w:space="0" w:color="auto"/>
                <w:bottom w:val="none" w:sz="0" w:space="0" w:color="auto"/>
                <w:right w:val="none" w:sz="0" w:space="0" w:color="auto"/>
              </w:divBdr>
            </w:div>
            <w:div w:id="268975009">
              <w:marLeft w:val="0"/>
              <w:marRight w:val="0"/>
              <w:marTop w:val="0"/>
              <w:marBottom w:val="0"/>
              <w:divBdr>
                <w:top w:val="none" w:sz="0" w:space="0" w:color="auto"/>
                <w:left w:val="none" w:sz="0" w:space="0" w:color="auto"/>
                <w:bottom w:val="none" w:sz="0" w:space="0" w:color="auto"/>
                <w:right w:val="none" w:sz="0" w:space="0" w:color="auto"/>
              </w:divBdr>
            </w:div>
            <w:div w:id="492986097">
              <w:marLeft w:val="0"/>
              <w:marRight w:val="0"/>
              <w:marTop w:val="0"/>
              <w:marBottom w:val="0"/>
              <w:divBdr>
                <w:top w:val="none" w:sz="0" w:space="0" w:color="auto"/>
                <w:left w:val="none" w:sz="0" w:space="0" w:color="auto"/>
                <w:bottom w:val="none" w:sz="0" w:space="0" w:color="auto"/>
                <w:right w:val="none" w:sz="0" w:space="0" w:color="auto"/>
              </w:divBdr>
            </w:div>
            <w:div w:id="1993875516">
              <w:marLeft w:val="0"/>
              <w:marRight w:val="0"/>
              <w:marTop w:val="0"/>
              <w:marBottom w:val="0"/>
              <w:divBdr>
                <w:top w:val="none" w:sz="0" w:space="0" w:color="auto"/>
                <w:left w:val="none" w:sz="0" w:space="0" w:color="auto"/>
                <w:bottom w:val="none" w:sz="0" w:space="0" w:color="auto"/>
                <w:right w:val="none" w:sz="0" w:space="0" w:color="auto"/>
              </w:divBdr>
            </w:div>
            <w:div w:id="914776934">
              <w:marLeft w:val="0"/>
              <w:marRight w:val="0"/>
              <w:marTop w:val="0"/>
              <w:marBottom w:val="0"/>
              <w:divBdr>
                <w:top w:val="none" w:sz="0" w:space="0" w:color="auto"/>
                <w:left w:val="none" w:sz="0" w:space="0" w:color="auto"/>
                <w:bottom w:val="none" w:sz="0" w:space="0" w:color="auto"/>
                <w:right w:val="none" w:sz="0" w:space="0" w:color="auto"/>
              </w:divBdr>
            </w:div>
            <w:div w:id="1757049774">
              <w:marLeft w:val="0"/>
              <w:marRight w:val="0"/>
              <w:marTop w:val="0"/>
              <w:marBottom w:val="0"/>
              <w:divBdr>
                <w:top w:val="none" w:sz="0" w:space="0" w:color="auto"/>
                <w:left w:val="none" w:sz="0" w:space="0" w:color="auto"/>
                <w:bottom w:val="none" w:sz="0" w:space="0" w:color="auto"/>
                <w:right w:val="none" w:sz="0" w:space="0" w:color="auto"/>
              </w:divBdr>
            </w:div>
            <w:div w:id="51540399">
              <w:marLeft w:val="0"/>
              <w:marRight w:val="0"/>
              <w:marTop w:val="0"/>
              <w:marBottom w:val="0"/>
              <w:divBdr>
                <w:top w:val="none" w:sz="0" w:space="0" w:color="auto"/>
                <w:left w:val="none" w:sz="0" w:space="0" w:color="auto"/>
                <w:bottom w:val="none" w:sz="0" w:space="0" w:color="auto"/>
                <w:right w:val="none" w:sz="0" w:space="0" w:color="auto"/>
              </w:divBdr>
            </w:div>
            <w:div w:id="57093438">
              <w:marLeft w:val="0"/>
              <w:marRight w:val="0"/>
              <w:marTop w:val="0"/>
              <w:marBottom w:val="0"/>
              <w:divBdr>
                <w:top w:val="none" w:sz="0" w:space="0" w:color="auto"/>
                <w:left w:val="none" w:sz="0" w:space="0" w:color="auto"/>
                <w:bottom w:val="none" w:sz="0" w:space="0" w:color="auto"/>
                <w:right w:val="none" w:sz="0" w:space="0" w:color="auto"/>
              </w:divBdr>
            </w:div>
            <w:div w:id="964116444">
              <w:marLeft w:val="0"/>
              <w:marRight w:val="0"/>
              <w:marTop w:val="0"/>
              <w:marBottom w:val="0"/>
              <w:divBdr>
                <w:top w:val="none" w:sz="0" w:space="0" w:color="auto"/>
                <w:left w:val="none" w:sz="0" w:space="0" w:color="auto"/>
                <w:bottom w:val="none" w:sz="0" w:space="0" w:color="auto"/>
                <w:right w:val="none" w:sz="0" w:space="0" w:color="auto"/>
              </w:divBdr>
            </w:div>
            <w:div w:id="1750077999">
              <w:marLeft w:val="0"/>
              <w:marRight w:val="0"/>
              <w:marTop w:val="0"/>
              <w:marBottom w:val="0"/>
              <w:divBdr>
                <w:top w:val="none" w:sz="0" w:space="0" w:color="auto"/>
                <w:left w:val="none" w:sz="0" w:space="0" w:color="auto"/>
                <w:bottom w:val="none" w:sz="0" w:space="0" w:color="auto"/>
                <w:right w:val="none" w:sz="0" w:space="0" w:color="auto"/>
              </w:divBdr>
            </w:div>
            <w:div w:id="511845984">
              <w:marLeft w:val="0"/>
              <w:marRight w:val="0"/>
              <w:marTop w:val="0"/>
              <w:marBottom w:val="0"/>
              <w:divBdr>
                <w:top w:val="none" w:sz="0" w:space="0" w:color="auto"/>
                <w:left w:val="none" w:sz="0" w:space="0" w:color="auto"/>
                <w:bottom w:val="none" w:sz="0" w:space="0" w:color="auto"/>
                <w:right w:val="none" w:sz="0" w:space="0" w:color="auto"/>
              </w:divBdr>
            </w:div>
            <w:div w:id="1327048392">
              <w:marLeft w:val="0"/>
              <w:marRight w:val="0"/>
              <w:marTop w:val="0"/>
              <w:marBottom w:val="0"/>
              <w:divBdr>
                <w:top w:val="none" w:sz="0" w:space="0" w:color="auto"/>
                <w:left w:val="none" w:sz="0" w:space="0" w:color="auto"/>
                <w:bottom w:val="none" w:sz="0" w:space="0" w:color="auto"/>
                <w:right w:val="none" w:sz="0" w:space="0" w:color="auto"/>
              </w:divBdr>
            </w:div>
          </w:divsChild>
        </w:div>
        <w:div w:id="1383141876">
          <w:marLeft w:val="0"/>
          <w:marRight w:val="0"/>
          <w:marTop w:val="120"/>
          <w:marBottom w:val="0"/>
          <w:divBdr>
            <w:top w:val="none" w:sz="0" w:space="0" w:color="auto"/>
            <w:left w:val="none" w:sz="0" w:space="0" w:color="auto"/>
            <w:bottom w:val="none" w:sz="0" w:space="0" w:color="auto"/>
            <w:right w:val="none" w:sz="0" w:space="0" w:color="auto"/>
          </w:divBdr>
          <w:divsChild>
            <w:div w:id="2039239657">
              <w:marLeft w:val="0"/>
              <w:marRight w:val="0"/>
              <w:marTop w:val="0"/>
              <w:marBottom w:val="0"/>
              <w:divBdr>
                <w:top w:val="none" w:sz="0" w:space="0" w:color="auto"/>
                <w:left w:val="none" w:sz="0" w:space="0" w:color="auto"/>
                <w:bottom w:val="none" w:sz="0" w:space="0" w:color="auto"/>
                <w:right w:val="none" w:sz="0" w:space="0" w:color="auto"/>
              </w:divBdr>
            </w:div>
            <w:div w:id="536502221">
              <w:marLeft w:val="0"/>
              <w:marRight w:val="0"/>
              <w:marTop w:val="0"/>
              <w:marBottom w:val="0"/>
              <w:divBdr>
                <w:top w:val="none" w:sz="0" w:space="0" w:color="auto"/>
                <w:left w:val="none" w:sz="0" w:space="0" w:color="auto"/>
                <w:bottom w:val="none" w:sz="0" w:space="0" w:color="auto"/>
                <w:right w:val="none" w:sz="0" w:space="0" w:color="auto"/>
              </w:divBdr>
            </w:div>
            <w:div w:id="1427071146">
              <w:marLeft w:val="0"/>
              <w:marRight w:val="0"/>
              <w:marTop w:val="0"/>
              <w:marBottom w:val="0"/>
              <w:divBdr>
                <w:top w:val="none" w:sz="0" w:space="0" w:color="auto"/>
                <w:left w:val="none" w:sz="0" w:space="0" w:color="auto"/>
                <w:bottom w:val="none" w:sz="0" w:space="0" w:color="auto"/>
                <w:right w:val="none" w:sz="0" w:space="0" w:color="auto"/>
              </w:divBdr>
            </w:div>
            <w:div w:id="1920476671">
              <w:marLeft w:val="0"/>
              <w:marRight w:val="0"/>
              <w:marTop w:val="0"/>
              <w:marBottom w:val="0"/>
              <w:divBdr>
                <w:top w:val="none" w:sz="0" w:space="0" w:color="auto"/>
                <w:left w:val="none" w:sz="0" w:space="0" w:color="auto"/>
                <w:bottom w:val="none" w:sz="0" w:space="0" w:color="auto"/>
                <w:right w:val="none" w:sz="0" w:space="0" w:color="auto"/>
              </w:divBdr>
            </w:div>
            <w:div w:id="670645206">
              <w:marLeft w:val="0"/>
              <w:marRight w:val="0"/>
              <w:marTop w:val="0"/>
              <w:marBottom w:val="0"/>
              <w:divBdr>
                <w:top w:val="none" w:sz="0" w:space="0" w:color="auto"/>
                <w:left w:val="none" w:sz="0" w:space="0" w:color="auto"/>
                <w:bottom w:val="none" w:sz="0" w:space="0" w:color="auto"/>
                <w:right w:val="none" w:sz="0" w:space="0" w:color="auto"/>
              </w:divBdr>
            </w:div>
            <w:div w:id="476188076">
              <w:marLeft w:val="0"/>
              <w:marRight w:val="0"/>
              <w:marTop w:val="0"/>
              <w:marBottom w:val="0"/>
              <w:divBdr>
                <w:top w:val="none" w:sz="0" w:space="0" w:color="auto"/>
                <w:left w:val="none" w:sz="0" w:space="0" w:color="auto"/>
                <w:bottom w:val="none" w:sz="0" w:space="0" w:color="auto"/>
                <w:right w:val="none" w:sz="0" w:space="0" w:color="auto"/>
              </w:divBdr>
            </w:div>
            <w:div w:id="253393823">
              <w:marLeft w:val="0"/>
              <w:marRight w:val="0"/>
              <w:marTop w:val="0"/>
              <w:marBottom w:val="0"/>
              <w:divBdr>
                <w:top w:val="none" w:sz="0" w:space="0" w:color="auto"/>
                <w:left w:val="none" w:sz="0" w:space="0" w:color="auto"/>
                <w:bottom w:val="none" w:sz="0" w:space="0" w:color="auto"/>
                <w:right w:val="none" w:sz="0" w:space="0" w:color="auto"/>
              </w:divBdr>
            </w:div>
            <w:div w:id="973490398">
              <w:marLeft w:val="0"/>
              <w:marRight w:val="0"/>
              <w:marTop w:val="0"/>
              <w:marBottom w:val="0"/>
              <w:divBdr>
                <w:top w:val="none" w:sz="0" w:space="0" w:color="auto"/>
                <w:left w:val="none" w:sz="0" w:space="0" w:color="auto"/>
                <w:bottom w:val="none" w:sz="0" w:space="0" w:color="auto"/>
                <w:right w:val="none" w:sz="0" w:space="0" w:color="auto"/>
              </w:divBdr>
            </w:div>
            <w:div w:id="329866359">
              <w:marLeft w:val="0"/>
              <w:marRight w:val="0"/>
              <w:marTop w:val="0"/>
              <w:marBottom w:val="0"/>
              <w:divBdr>
                <w:top w:val="none" w:sz="0" w:space="0" w:color="auto"/>
                <w:left w:val="none" w:sz="0" w:space="0" w:color="auto"/>
                <w:bottom w:val="none" w:sz="0" w:space="0" w:color="auto"/>
                <w:right w:val="none" w:sz="0" w:space="0" w:color="auto"/>
              </w:divBdr>
            </w:div>
            <w:div w:id="1982150586">
              <w:marLeft w:val="0"/>
              <w:marRight w:val="0"/>
              <w:marTop w:val="0"/>
              <w:marBottom w:val="0"/>
              <w:divBdr>
                <w:top w:val="none" w:sz="0" w:space="0" w:color="auto"/>
                <w:left w:val="none" w:sz="0" w:space="0" w:color="auto"/>
                <w:bottom w:val="none" w:sz="0" w:space="0" w:color="auto"/>
                <w:right w:val="none" w:sz="0" w:space="0" w:color="auto"/>
              </w:divBdr>
            </w:div>
            <w:div w:id="1727337611">
              <w:marLeft w:val="0"/>
              <w:marRight w:val="0"/>
              <w:marTop w:val="0"/>
              <w:marBottom w:val="0"/>
              <w:divBdr>
                <w:top w:val="none" w:sz="0" w:space="0" w:color="auto"/>
                <w:left w:val="none" w:sz="0" w:space="0" w:color="auto"/>
                <w:bottom w:val="none" w:sz="0" w:space="0" w:color="auto"/>
                <w:right w:val="none" w:sz="0" w:space="0" w:color="auto"/>
              </w:divBdr>
            </w:div>
            <w:div w:id="470830410">
              <w:marLeft w:val="0"/>
              <w:marRight w:val="0"/>
              <w:marTop w:val="0"/>
              <w:marBottom w:val="0"/>
              <w:divBdr>
                <w:top w:val="none" w:sz="0" w:space="0" w:color="auto"/>
                <w:left w:val="none" w:sz="0" w:space="0" w:color="auto"/>
                <w:bottom w:val="none" w:sz="0" w:space="0" w:color="auto"/>
                <w:right w:val="none" w:sz="0" w:space="0" w:color="auto"/>
              </w:divBdr>
            </w:div>
            <w:div w:id="937712254">
              <w:marLeft w:val="0"/>
              <w:marRight w:val="0"/>
              <w:marTop w:val="0"/>
              <w:marBottom w:val="0"/>
              <w:divBdr>
                <w:top w:val="none" w:sz="0" w:space="0" w:color="auto"/>
                <w:left w:val="none" w:sz="0" w:space="0" w:color="auto"/>
                <w:bottom w:val="none" w:sz="0" w:space="0" w:color="auto"/>
                <w:right w:val="none" w:sz="0" w:space="0" w:color="auto"/>
              </w:divBdr>
            </w:div>
            <w:div w:id="1161388559">
              <w:marLeft w:val="0"/>
              <w:marRight w:val="0"/>
              <w:marTop w:val="0"/>
              <w:marBottom w:val="0"/>
              <w:divBdr>
                <w:top w:val="none" w:sz="0" w:space="0" w:color="auto"/>
                <w:left w:val="none" w:sz="0" w:space="0" w:color="auto"/>
                <w:bottom w:val="none" w:sz="0" w:space="0" w:color="auto"/>
                <w:right w:val="none" w:sz="0" w:space="0" w:color="auto"/>
              </w:divBdr>
            </w:div>
            <w:div w:id="1830704622">
              <w:marLeft w:val="0"/>
              <w:marRight w:val="0"/>
              <w:marTop w:val="0"/>
              <w:marBottom w:val="0"/>
              <w:divBdr>
                <w:top w:val="none" w:sz="0" w:space="0" w:color="auto"/>
                <w:left w:val="none" w:sz="0" w:space="0" w:color="auto"/>
                <w:bottom w:val="none" w:sz="0" w:space="0" w:color="auto"/>
                <w:right w:val="none" w:sz="0" w:space="0" w:color="auto"/>
              </w:divBdr>
            </w:div>
            <w:div w:id="594750965">
              <w:marLeft w:val="0"/>
              <w:marRight w:val="0"/>
              <w:marTop w:val="0"/>
              <w:marBottom w:val="0"/>
              <w:divBdr>
                <w:top w:val="none" w:sz="0" w:space="0" w:color="auto"/>
                <w:left w:val="none" w:sz="0" w:space="0" w:color="auto"/>
                <w:bottom w:val="none" w:sz="0" w:space="0" w:color="auto"/>
                <w:right w:val="none" w:sz="0" w:space="0" w:color="auto"/>
              </w:divBdr>
            </w:div>
            <w:div w:id="624311836">
              <w:marLeft w:val="0"/>
              <w:marRight w:val="0"/>
              <w:marTop w:val="0"/>
              <w:marBottom w:val="0"/>
              <w:divBdr>
                <w:top w:val="none" w:sz="0" w:space="0" w:color="auto"/>
                <w:left w:val="none" w:sz="0" w:space="0" w:color="auto"/>
                <w:bottom w:val="none" w:sz="0" w:space="0" w:color="auto"/>
                <w:right w:val="none" w:sz="0" w:space="0" w:color="auto"/>
              </w:divBdr>
            </w:div>
            <w:div w:id="1243249379">
              <w:marLeft w:val="0"/>
              <w:marRight w:val="0"/>
              <w:marTop w:val="0"/>
              <w:marBottom w:val="0"/>
              <w:divBdr>
                <w:top w:val="none" w:sz="0" w:space="0" w:color="auto"/>
                <w:left w:val="none" w:sz="0" w:space="0" w:color="auto"/>
                <w:bottom w:val="none" w:sz="0" w:space="0" w:color="auto"/>
                <w:right w:val="none" w:sz="0" w:space="0" w:color="auto"/>
              </w:divBdr>
            </w:div>
            <w:div w:id="216823533">
              <w:marLeft w:val="0"/>
              <w:marRight w:val="0"/>
              <w:marTop w:val="0"/>
              <w:marBottom w:val="0"/>
              <w:divBdr>
                <w:top w:val="none" w:sz="0" w:space="0" w:color="auto"/>
                <w:left w:val="none" w:sz="0" w:space="0" w:color="auto"/>
                <w:bottom w:val="none" w:sz="0" w:space="0" w:color="auto"/>
                <w:right w:val="none" w:sz="0" w:space="0" w:color="auto"/>
              </w:divBdr>
            </w:div>
            <w:div w:id="109202838">
              <w:marLeft w:val="0"/>
              <w:marRight w:val="0"/>
              <w:marTop w:val="0"/>
              <w:marBottom w:val="0"/>
              <w:divBdr>
                <w:top w:val="none" w:sz="0" w:space="0" w:color="auto"/>
                <w:left w:val="none" w:sz="0" w:space="0" w:color="auto"/>
                <w:bottom w:val="none" w:sz="0" w:space="0" w:color="auto"/>
                <w:right w:val="none" w:sz="0" w:space="0" w:color="auto"/>
              </w:divBdr>
            </w:div>
            <w:div w:id="619992342">
              <w:marLeft w:val="0"/>
              <w:marRight w:val="0"/>
              <w:marTop w:val="0"/>
              <w:marBottom w:val="0"/>
              <w:divBdr>
                <w:top w:val="none" w:sz="0" w:space="0" w:color="auto"/>
                <w:left w:val="none" w:sz="0" w:space="0" w:color="auto"/>
                <w:bottom w:val="none" w:sz="0" w:space="0" w:color="auto"/>
                <w:right w:val="none" w:sz="0" w:space="0" w:color="auto"/>
              </w:divBdr>
            </w:div>
            <w:div w:id="1363238770">
              <w:marLeft w:val="0"/>
              <w:marRight w:val="0"/>
              <w:marTop w:val="0"/>
              <w:marBottom w:val="0"/>
              <w:divBdr>
                <w:top w:val="none" w:sz="0" w:space="0" w:color="auto"/>
                <w:left w:val="none" w:sz="0" w:space="0" w:color="auto"/>
                <w:bottom w:val="none" w:sz="0" w:space="0" w:color="auto"/>
                <w:right w:val="none" w:sz="0" w:space="0" w:color="auto"/>
              </w:divBdr>
            </w:div>
            <w:div w:id="819033703">
              <w:marLeft w:val="0"/>
              <w:marRight w:val="0"/>
              <w:marTop w:val="0"/>
              <w:marBottom w:val="0"/>
              <w:divBdr>
                <w:top w:val="none" w:sz="0" w:space="0" w:color="auto"/>
                <w:left w:val="none" w:sz="0" w:space="0" w:color="auto"/>
                <w:bottom w:val="none" w:sz="0" w:space="0" w:color="auto"/>
                <w:right w:val="none" w:sz="0" w:space="0" w:color="auto"/>
              </w:divBdr>
            </w:div>
            <w:div w:id="132068703">
              <w:marLeft w:val="0"/>
              <w:marRight w:val="0"/>
              <w:marTop w:val="0"/>
              <w:marBottom w:val="0"/>
              <w:divBdr>
                <w:top w:val="none" w:sz="0" w:space="0" w:color="auto"/>
                <w:left w:val="none" w:sz="0" w:space="0" w:color="auto"/>
                <w:bottom w:val="none" w:sz="0" w:space="0" w:color="auto"/>
                <w:right w:val="none" w:sz="0" w:space="0" w:color="auto"/>
              </w:divBdr>
            </w:div>
            <w:div w:id="140537385">
              <w:marLeft w:val="0"/>
              <w:marRight w:val="0"/>
              <w:marTop w:val="0"/>
              <w:marBottom w:val="0"/>
              <w:divBdr>
                <w:top w:val="none" w:sz="0" w:space="0" w:color="auto"/>
                <w:left w:val="none" w:sz="0" w:space="0" w:color="auto"/>
                <w:bottom w:val="none" w:sz="0" w:space="0" w:color="auto"/>
                <w:right w:val="none" w:sz="0" w:space="0" w:color="auto"/>
              </w:divBdr>
            </w:div>
            <w:div w:id="1157265227">
              <w:marLeft w:val="0"/>
              <w:marRight w:val="0"/>
              <w:marTop w:val="0"/>
              <w:marBottom w:val="0"/>
              <w:divBdr>
                <w:top w:val="none" w:sz="0" w:space="0" w:color="auto"/>
                <w:left w:val="none" w:sz="0" w:space="0" w:color="auto"/>
                <w:bottom w:val="none" w:sz="0" w:space="0" w:color="auto"/>
                <w:right w:val="none" w:sz="0" w:space="0" w:color="auto"/>
              </w:divBdr>
            </w:div>
            <w:div w:id="410199397">
              <w:marLeft w:val="0"/>
              <w:marRight w:val="0"/>
              <w:marTop w:val="0"/>
              <w:marBottom w:val="0"/>
              <w:divBdr>
                <w:top w:val="none" w:sz="0" w:space="0" w:color="auto"/>
                <w:left w:val="none" w:sz="0" w:space="0" w:color="auto"/>
                <w:bottom w:val="none" w:sz="0" w:space="0" w:color="auto"/>
                <w:right w:val="none" w:sz="0" w:space="0" w:color="auto"/>
              </w:divBdr>
            </w:div>
            <w:div w:id="871267980">
              <w:marLeft w:val="0"/>
              <w:marRight w:val="0"/>
              <w:marTop w:val="0"/>
              <w:marBottom w:val="0"/>
              <w:divBdr>
                <w:top w:val="none" w:sz="0" w:space="0" w:color="auto"/>
                <w:left w:val="none" w:sz="0" w:space="0" w:color="auto"/>
                <w:bottom w:val="none" w:sz="0" w:space="0" w:color="auto"/>
                <w:right w:val="none" w:sz="0" w:space="0" w:color="auto"/>
              </w:divBdr>
            </w:div>
            <w:div w:id="2098554602">
              <w:marLeft w:val="0"/>
              <w:marRight w:val="0"/>
              <w:marTop w:val="0"/>
              <w:marBottom w:val="0"/>
              <w:divBdr>
                <w:top w:val="none" w:sz="0" w:space="0" w:color="auto"/>
                <w:left w:val="none" w:sz="0" w:space="0" w:color="auto"/>
                <w:bottom w:val="none" w:sz="0" w:space="0" w:color="auto"/>
                <w:right w:val="none" w:sz="0" w:space="0" w:color="auto"/>
              </w:divBdr>
            </w:div>
            <w:div w:id="1025910433">
              <w:marLeft w:val="0"/>
              <w:marRight w:val="0"/>
              <w:marTop w:val="0"/>
              <w:marBottom w:val="0"/>
              <w:divBdr>
                <w:top w:val="none" w:sz="0" w:space="0" w:color="auto"/>
                <w:left w:val="none" w:sz="0" w:space="0" w:color="auto"/>
                <w:bottom w:val="none" w:sz="0" w:space="0" w:color="auto"/>
                <w:right w:val="none" w:sz="0" w:space="0" w:color="auto"/>
              </w:divBdr>
            </w:div>
            <w:div w:id="260601542">
              <w:marLeft w:val="0"/>
              <w:marRight w:val="0"/>
              <w:marTop w:val="0"/>
              <w:marBottom w:val="0"/>
              <w:divBdr>
                <w:top w:val="none" w:sz="0" w:space="0" w:color="auto"/>
                <w:left w:val="none" w:sz="0" w:space="0" w:color="auto"/>
                <w:bottom w:val="none" w:sz="0" w:space="0" w:color="auto"/>
                <w:right w:val="none" w:sz="0" w:space="0" w:color="auto"/>
              </w:divBdr>
            </w:div>
            <w:div w:id="850099079">
              <w:marLeft w:val="0"/>
              <w:marRight w:val="0"/>
              <w:marTop w:val="0"/>
              <w:marBottom w:val="0"/>
              <w:divBdr>
                <w:top w:val="none" w:sz="0" w:space="0" w:color="auto"/>
                <w:left w:val="none" w:sz="0" w:space="0" w:color="auto"/>
                <w:bottom w:val="none" w:sz="0" w:space="0" w:color="auto"/>
                <w:right w:val="none" w:sz="0" w:space="0" w:color="auto"/>
              </w:divBdr>
            </w:div>
            <w:div w:id="226916001">
              <w:marLeft w:val="0"/>
              <w:marRight w:val="0"/>
              <w:marTop w:val="0"/>
              <w:marBottom w:val="0"/>
              <w:divBdr>
                <w:top w:val="none" w:sz="0" w:space="0" w:color="auto"/>
                <w:left w:val="none" w:sz="0" w:space="0" w:color="auto"/>
                <w:bottom w:val="none" w:sz="0" w:space="0" w:color="auto"/>
                <w:right w:val="none" w:sz="0" w:space="0" w:color="auto"/>
              </w:divBdr>
            </w:div>
            <w:div w:id="1017393652">
              <w:marLeft w:val="0"/>
              <w:marRight w:val="0"/>
              <w:marTop w:val="0"/>
              <w:marBottom w:val="0"/>
              <w:divBdr>
                <w:top w:val="none" w:sz="0" w:space="0" w:color="auto"/>
                <w:left w:val="none" w:sz="0" w:space="0" w:color="auto"/>
                <w:bottom w:val="none" w:sz="0" w:space="0" w:color="auto"/>
                <w:right w:val="none" w:sz="0" w:space="0" w:color="auto"/>
              </w:divBdr>
            </w:div>
            <w:div w:id="1674410921">
              <w:marLeft w:val="0"/>
              <w:marRight w:val="0"/>
              <w:marTop w:val="0"/>
              <w:marBottom w:val="0"/>
              <w:divBdr>
                <w:top w:val="none" w:sz="0" w:space="0" w:color="auto"/>
                <w:left w:val="none" w:sz="0" w:space="0" w:color="auto"/>
                <w:bottom w:val="none" w:sz="0" w:space="0" w:color="auto"/>
                <w:right w:val="none" w:sz="0" w:space="0" w:color="auto"/>
              </w:divBdr>
            </w:div>
            <w:div w:id="912352915">
              <w:marLeft w:val="0"/>
              <w:marRight w:val="0"/>
              <w:marTop w:val="0"/>
              <w:marBottom w:val="0"/>
              <w:divBdr>
                <w:top w:val="none" w:sz="0" w:space="0" w:color="auto"/>
                <w:left w:val="none" w:sz="0" w:space="0" w:color="auto"/>
                <w:bottom w:val="none" w:sz="0" w:space="0" w:color="auto"/>
                <w:right w:val="none" w:sz="0" w:space="0" w:color="auto"/>
              </w:divBdr>
            </w:div>
            <w:div w:id="1023477823">
              <w:marLeft w:val="0"/>
              <w:marRight w:val="0"/>
              <w:marTop w:val="0"/>
              <w:marBottom w:val="0"/>
              <w:divBdr>
                <w:top w:val="none" w:sz="0" w:space="0" w:color="auto"/>
                <w:left w:val="none" w:sz="0" w:space="0" w:color="auto"/>
                <w:bottom w:val="none" w:sz="0" w:space="0" w:color="auto"/>
                <w:right w:val="none" w:sz="0" w:space="0" w:color="auto"/>
              </w:divBdr>
            </w:div>
            <w:div w:id="1798798896">
              <w:marLeft w:val="0"/>
              <w:marRight w:val="0"/>
              <w:marTop w:val="0"/>
              <w:marBottom w:val="0"/>
              <w:divBdr>
                <w:top w:val="none" w:sz="0" w:space="0" w:color="auto"/>
                <w:left w:val="none" w:sz="0" w:space="0" w:color="auto"/>
                <w:bottom w:val="none" w:sz="0" w:space="0" w:color="auto"/>
                <w:right w:val="none" w:sz="0" w:space="0" w:color="auto"/>
              </w:divBdr>
            </w:div>
            <w:div w:id="618416616">
              <w:marLeft w:val="0"/>
              <w:marRight w:val="0"/>
              <w:marTop w:val="0"/>
              <w:marBottom w:val="0"/>
              <w:divBdr>
                <w:top w:val="none" w:sz="0" w:space="0" w:color="auto"/>
                <w:left w:val="none" w:sz="0" w:space="0" w:color="auto"/>
                <w:bottom w:val="none" w:sz="0" w:space="0" w:color="auto"/>
                <w:right w:val="none" w:sz="0" w:space="0" w:color="auto"/>
              </w:divBdr>
            </w:div>
            <w:div w:id="1802578677">
              <w:marLeft w:val="0"/>
              <w:marRight w:val="0"/>
              <w:marTop w:val="0"/>
              <w:marBottom w:val="0"/>
              <w:divBdr>
                <w:top w:val="none" w:sz="0" w:space="0" w:color="auto"/>
                <w:left w:val="none" w:sz="0" w:space="0" w:color="auto"/>
                <w:bottom w:val="none" w:sz="0" w:space="0" w:color="auto"/>
                <w:right w:val="none" w:sz="0" w:space="0" w:color="auto"/>
              </w:divBdr>
            </w:div>
            <w:div w:id="312954147">
              <w:marLeft w:val="0"/>
              <w:marRight w:val="0"/>
              <w:marTop w:val="0"/>
              <w:marBottom w:val="0"/>
              <w:divBdr>
                <w:top w:val="none" w:sz="0" w:space="0" w:color="auto"/>
                <w:left w:val="none" w:sz="0" w:space="0" w:color="auto"/>
                <w:bottom w:val="none" w:sz="0" w:space="0" w:color="auto"/>
                <w:right w:val="none" w:sz="0" w:space="0" w:color="auto"/>
              </w:divBdr>
            </w:div>
          </w:divsChild>
        </w:div>
        <w:div w:id="1315139500">
          <w:marLeft w:val="0"/>
          <w:marRight w:val="0"/>
          <w:marTop w:val="120"/>
          <w:marBottom w:val="0"/>
          <w:divBdr>
            <w:top w:val="none" w:sz="0" w:space="0" w:color="auto"/>
            <w:left w:val="none" w:sz="0" w:space="0" w:color="auto"/>
            <w:bottom w:val="none" w:sz="0" w:space="0" w:color="auto"/>
            <w:right w:val="none" w:sz="0" w:space="0" w:color="auto"/>
          </w:divBdr>
          <w:divsChild>
            <w:div w:id="1544370712">
              <w:marLeft w:val="0"/>
              <w:marRight w:val="0"/>
              <w:marTop w:val="0"/>
              <w:marBottom w:val="0"/>
              <w:divBdr>
                <w:top w:val="none" w:sz="0" w:space="0" w:color="auto"/>
                <w:left w:val="none" w:sz="0" w:space="0" w:color="auto"/>
                <w:bottom w:val="none" w:sz="0" w:space="0" w:color="auto"/>
                <w:right w:val="none" w:sz="0" w:space="0" w:color="auto"/>
              </w:divBdr>
            </w:div>
            <w:div w:id="1243225628">
              <w:marLeft w:val="0"/>
              <w:marRight w:val="0"/>
              <w:marTop w:val="0"/>
              <w:marBottom w:val="0"/>
              <w:divBdr>
                <w:top w:val="none" w:sz="0" w:space="0" w:color="auto"/>
                <w:left w:val="none" w:sz="0" w:space="0" w:color="auto"/>
                <w:bottom w:val="none" w:sz="0" w:space="0" w:color="auto"/>
                <w:right w:val="none" w:sz="0" w:space="0" w:color="auto"/>
              </w:divBdr>
            </w:div>
            <w:div w:id="41019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453781">
      <w:bodyDiv w:val="1"/>
      <w:marLeft w:val="0"/>
      <w:marRight w:val="0"/>
      <w:marTop w:val="0"/>
      <w:marBottom w:val="0"/>
      <w:divBdr>
        <w:top w:val="none" w:sz="0" w:space="0" w:color="auto"/>
        <w:left w:val="none" w:sz="0" w:space="0" w:color="auto"/>
        <w:bottom w:val="none" w:sz="0" w:space="0" w:color="auto"/>
        <w:right w:val="none" w:sz="0" w:space="0" w:color="auto"/>
      </w:divBdr>
    </w:div>
    <w:div w:id="2137334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1587</TotalTime>
  <Pages>1</Pages>
  <Words>247</Words>
  <Characters>1412</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93</cp:revision>
  <cp:lastPrinted>2025-01-23T06:05:00Z</cp:lastPrinted>
  <dcterms:created xsi:type="dcterms:W3CDTF">2021-08-05T10:44:00Z</dcterms:created>
  <dcterms:modified xsi:type="dcterms:W3CDTF">2025-02-17T07:21:00Z</dcterms:modified>
</cp:coreProperties>
</file>